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367" w:rsidRPr="00BC315D" w:rsidRDefault="00290367" w:rsidP="00C404BC">
      <w:pPr>
        <w:ind w:left="-540" w:right="-540" w:firstLine="1260"/>
        <w:rPr>
          <w:rFonts w:cs="Times New Roman"/>
          <w:b/>
          <w:color w:val="auto"/>
        </w:rPr>
      </w:pPr>
      <w:r w:rsidRPr="00BC315D">
        <w:rPr>
          <w:rFonts w:cs="Times New Roman"/>
          <w:b/>
          <w:color w:val="auto"/>
        </w:rPr>
        <w:t>Biedrība LATVIJAS VOKĀLO ANSAMBĻU ASOCIĀCIJA (LVAA)</w:t>
      </w:r>
    </w:p>
    <w:p w:rsidR="00290367" w:rsidRPr="00BC315D" w:rsidRDefault="00290367" w:rsidP="00290367">
      <w:pPr>
        <w:ind w:left="-540" w:right="-540"/>
        <w:jc w:val="center"/>
        <w:rPr>
          <w:rFonts w:cs="Times New Roman"/>
          <w:b/>
          <w:color w:val="auto"/>
        </w:rPr>
      </w:pPr>
    </w:p>
    <w:p w:rsidR="00290367" w:rsidRPr="00BC315D" w:rsidRDefault="00696626" w:rsidP="00290367">
      <w:pPr>
        <w:ind w:left="-540" w:right="-540"/>
        <w:jc w:val="center"/>
        <w:rPr>
          <w:rFonts w:cs="Times New Roman"/>
          <w:color w:val="auto"/>
        </w:rPr>
      </w:pPr>
      <w:r w:rsidRPr="00BC315D">
        <w:rPr>
          <w:rFonts w:cs="Times New Roman"/>
          <w:b/>
          <w:color w:val="auto"/>
        </w:rPr>
        <w:t>20</w:t>
      </w:r>
      <w:r w:rsidR="00290367" w:rsidRPr="00BC315D">
        <w:rPr>
          <w:rFonts w:cs="Times New Roman"/>
          <w:b/>
          <w:color w:val="auto"/>
        </w:rPr>
        <w:t>. kopsapulce</w:t>
      </w:r>
    </w:p>
    <w:p w:rsidR="00290367" w:rsidRPr="00BC315D" w:rsidRDefault="00290367" w:rsidP="00290367">
      <w:pPr>
        <w:ind w:left="-540" w:right="-540"/>
        <w:jc w:val="center"/>
        <w:rPr>
          <w:rFonts w:cs="Times New Roman"/>
          <w:b/>
          <w:color w:val="auto"/>
        </w:rPr>
      </w:pPr>
    </w:p>
    <w:p w:rsidR="00290367" w:rsidRPr="00BC315D" w:rsidRDefault="0015473B" w:rsidP="00290367">
      <w:pPr>
        <w:ind w:left="-540" w:right="-540"/>
        <w:jc w:val="center"/>
        <w:rPr>
          <w:rFonts w:cs="Times New Roman"/>
          <w:b/>
          <w:color w:val="auto"/>
        </w:rPr>
      </w:pPr>
      <w:r w:rsidRPr="00BC315D">
        <w:rPr>
          <w:rFonts w:cs="Times New Roman"/>
          <w:b/>
          <w:color w:val="auto"/>
        </w:rPr>
        <w:t>2019</w:t>
      </w:r>
      <w:r w:rsidR="00290367" w:rsidRPr="00BC315D">
        <w:rPr>
          <w:rFonts w:cs="Times New Roman"/>
          <w:b/>
          <w:color w:val="auto"/>
        </w:rPr>
        <w:t xml:space="preserve">. gada </w:t>
      </w:r>
      <w:r w:rsidR="00696626" w:rsidRPr="00BC315D">
        <w:rPr>
          <w:rFonts w:cs="Times New Roman"/>
          <w:b/>
          <w:color w:val="auto"/>
        </w:rPr>
        <w:t>15.februā</w:t>
      </w:r>
      <w:r w:rsidR="00BA1CE5" w:rsidRPr="00BC315D">
        <w:rPr>
          <w:rFonts w:cs="Times New Roman"/>
          <w:b/>
          <w:color w:val="auto"/>
        </w:rPr>
        <w:t>rī</w:t>
      </w:r>
    </w:p>
    <w:p w:rsidR="00290367" w:rsidRPr="00BC315D" w:rsidRDefault="00290367" w:rsidP="00290367">
      <w:pPr>
        <w:ind w:left="-540" w:right="-540"/>
        <w:jc w:val="center"/>
        <w:rPr>
          <w:rFonts w:cs="Times New Roman"/>
          <w:b/>
          <w:color w:val="auto"/>
        </w:rPr>
      </w:pPr>
      <w:r w:rsidRPr="00BC315D">
        <w:rPr>
          <w:rFonts w:cs="Times New Roman"/>
          <w:b/>
          <w:color w:val="auto"/>
        </w:rPr>
        <w:t>Latvijas Nacionālajā kultūras centrā</w:t>
      </w:r>
    </w:p>
    <w:p w:rsidR="00290367" w:rsidRPr="00BC315D" w:rsidRDefault="00290367" w:rsidP="00290367">
      <w:pPr>
        <w:ind w:left="2340" w:right="-540" w:firstLine="1260"/>
        <w:rPr>
          <w:rFonts w:cs="Times New Roman"/>
          <w:b/>
          <w:color w:val="auto"/>
        </w:rPr>
      </w:pPr>
      <w:r w:rsidRPr="00BC315D">
        <w:rPr>
          <w:rFonts w:cs="Times New Roman"/>
          <w:color w:val="auto"/>
        </w:rPr>
        <w:t>Pils laukumā 4, Rīgā</w:t>
      </w:r>
    </w:p>
    <w:p w:rsidR="00290367" w:rsidRPr="00BC315D" w:rsidRDefault="00290367" w:rsidP="00290367">
      <w:pPr>
        <w:ind w:left="-540" w:right="-540"/>
        <w:jc w:val="center"/>
        <w:rPr>
          <w:rFonts w:cs="Times New Roman"/>
          <w:b/>
          <w:color w:val="auto"/>
        </w:rPr>
      </w:pPr>
    </w:p>
    <w:p w:rsidR="00290367" w:rsidRPr="00BC315D" w:rsidRDefault="00290367" w:rsidP="00290367">
      <w:pPr>
        <w:ind w:left="-540" w:right="-540"/>
        <w:jc w:val="both"/>
        <w:rPr>
          <w:rFonts w:cs="Times New Roman"/>
          <w:b/>
          <w:color w:val="auto"/>
        </w:rPr>
      </w:pPr>
    </w:p>
    <w:p w:rsidR="00290367" w:rsidRPr="00BC315D" w:rsidRDefault="00290367" w:rsidP="00290367">
      <w:pPr>
        <w:ind w:left="-540" w:right="-540"/>
        <w:jc w:val="both"/>
        <w:rPr>
          <w:rFonts w:cs="Times New Roman"/>
          <w:b/>
          <w:color w:val="auto"/>
        </w:rPr>
      </w:pPr>
      <w:r w:rsidRPr="00BC315D">
        <w:rPr>
          <w:rFonts w:cs="Times New Roman"/>
          <w:b/>
          <w:color w:val="auto"/>
        </w:rPr>
        <w:t>Dienas kārtība:</w:t>
      </w:r>
    </w:p>
    <w:p w:rsidR="00290367" w:rsidRPr="00BC315D" w:rsidRDefault="00290367" w:rsidP="00290367">
      <w:pPr>
        <w:ind w:left="-540" w:right="-540"/>
        <w:jc w:val="both"/>
        <w:rPr>
          <w:rFonts w:cs="Times New Roman"/>
          <w:color w:val="auto"/>
        </w:rPr>
      </w:pPr>
    </w:p>
    <w:p w:rsidR="00BA1CE5" w:rsidRPr="00BC315D" w:rsidRDefault="00136E2F" w:rsidP="00BA1CE5">
      <w:pPr>
        <w:ind w:left="-540" w:right="-540"/>
        <w:jc w:val="both"/>
        <w:rPr>
          <w:rFonts w:cs="Times New Roman"/>
          <w:color w:val="auto"/>
        </w:rPr>
      </w:pPr>
      <w:r w:rsidRPr="00BC315D">
        <w:rPr>
          <w:rFonts w:cs="Times New Roman"/>
          <w:b/>
          <w:color w:val="auto"/>
        </w:rPr>
        <w:t>9:</w:t>
      </w:r>
      <w:r w:rsidR="00290367" w:rsidRPr="00BC315D">
        <w:rPr>
          <w:rFonts w:cs="Times New Roman"/>
          <w:b/>
          <w:color w:val="auto"/>
        </w:rPr>
        <w:t>00</w:t>
      </w:r>
      <w:r w:rsidR="00290367" w:rsidRPr="00BC315D">
        <w:rPr>
          <w:rFonts w:cs="Times New Roman"/>
          <w:color w:val="auto"/>
        </w:rPr>
        <w:t xml:space="preserve"> </w:t>
      </w:r>
      <w:r w:rsidR="00164FA2" w:rsidRPr="00BC315D">
        <w:rPr>
          <w:rFonts w:cs="Times New Roman"/>
          <w:color w:val="auto"/>
        </w:rPr>
        <w:t xml:space="preserve"> </w:t>
      </w:r>
      <w:r w:rsidR="00290367" w:rsidRPr="00BC315D">
        <w:rPr>
          <w:rFonts w:cs="Times New Roman"/>
          <w:color w:val="auto"/>
        </w:rPr>
        <w:t xml:space="preserve">Dalībnieku reģistrācija, izdevniecības </w:t>
      </w:r>
      <w:r w:rsidR="004B3B23" w:rsidRPr="00BC315D">
        <w:rPr>
          <w:rFonts w:cs="Times New Roman"/>
          <w:b/>
          <w:iCs/>
          <w:color w:val="auto"/>
        </w:rPr>
        <w:t>Mūzika Baltik</w:t>
      </w:r>
      <w:r w:rsidR="00290367" w:rsidRPr="00BC315D">
        <w:rPr>
          <w:rFonts w:cs="Times New Roman"/>
          <w:b/>
          <w:iCs/>
          <w:color w:val="auto"/>
        </w:rPr>
        <w:t>a</w:t>
      </w:r>
      <w:r w:rsidR="00A77980" w:rsidRPr="00BC315D">
        <w:rPr>
          <w:rFonts w:cs="Times New Roman"/>
          <w:color w:val="auto"/>
        </w:rPr>
        <w:t xml:space="preserve"> grāmatu galds</w:t>
      </w:r>
      <w:r w:rsidR="00E567EA" w:rsidRPr="00BC315D">
        <w:rPr>
          <w:rFonts w:cs="Times New Roman"/>
          <w:color w:val="auto"/>
        </w:rPr>
        <w:t>.</w:t>
      </w:r>
    </w:p>
    <w:p w:rsidR="00BA1CE5" w:rsidRPr="00BC315D" w:rsidRDefault="00BA1CE5" w:rsidP="00BA1CE5">
      <w:pPr>
        <w:ind w:left="-540" w:right="-540"/>
        <w:jc w:val="both"/>
        <w:rPr>
          <w:rFonts w:cs="Times New Roman"/>
          <w:color w:val="auto"/>
        </w:rPr>
      </w:pPr>
    </w:p>
    <w:p w:rsidR="00BA1CE5" w:rsidRPr="00BC315D" w:rsidRDefault="008C24CA" w:rsidP="00BA1CE5">
      <w:pPr>
        <w:ind w:left="-540" w:right="-540"/>
        <w:jc w:val="both"/>
        <w:rPr>
          <w:rFonts w:cs="Times New Roman"/>
          <w:color w:val="auto"/>
        </w:rPr>
      </w:pPr>
      <w:r w:rsidRPr="00BC315D">
        <w:rPr>
          <w:rFonts w:cs="Times New Roman"/>
          <w:b/>
          <w:color w:val="auto"/>
        </w:rPr>
        <w:t>10:0</w:t>
      </w:r>
      <w:r w:rsidR="00090897" w:rsidRPr="00BC315D">
        <w:rPr>
          <w:rFonts w:cs="Times New Roman"/>
          <w:b/>
          <w:color w:val="auto"/>
        </w:rPr>
        <w:t>0</w:t>
      </w:r>
      <w:r w:rsidR="00290367" w:rsidRPr="00BC315D">
        <w:rPr>
          <w:rFonts w:cs="Times New Roman"/>
          <w:b/>
          <w:color w:val="auto"/>
        </w:rPr>
        <w:t xml:space="preserve"> </w:t>
      </w:r>
    </w:p>
    <w:p w:rsidR="008C24CA" w:rsidRPr="00BC315D" w:rsidRDefault="008C24CA" w:rsidP="008C24CA">
      <w:pPr>
        <w:pStyle w:val="Sarakstarindkopa"/>
        <w:numPr>
          <w:ilvl w:val="0"/>
          <w:numId w:val="2"/>
        </w:numPr>
        <w:ind w:right="-540"/>
        <w:jc w:val="both"/>
        <w:rPr>
          <w:rFonts w:cs="Times New Roman"/>
          <w:bCs/>
          <w:color w:val="auto"/>
        </w:rPr>
      </w:pPr>
      <w:r w:rsidRPr="00BC315D">
        <w:rPr>
          <w:rFonts w:cs="Times New Roman"/>
          <w:bCs/>
          <w:color w:val="auto"/>
        </w:rPr>
        <w:t xml:space="preserve">LVAA valdes priekšsēdētājas </w:t>
      </w:r>
      <w:r w:rsidRPr="00BC315D">
        <w:rPr>
          <w:rFonts w:cs="Times New Roman"/>
          <w:b/>
          <w:color w:val="auto"/>
        </w:rPr>
        <w:t>Edītes Putniņas</w:t>
      </w:r>
      <w:r w:rsidRPr="00BC315D">
        <w:rPr>
          <w:rFonts w:cs="Times New Roman"/>
          <w:bCs/>
          <w:color w:val="auto"/>
        </w:rPr>
        <w:t xml:space="preserve"> ziņojums un aktualitātes.</w:t>
      </w:r>
      <w:r w:rsidRPr="00BC315D">
        <w:rPr>
          <w:rFonts w:cs="Times New Roman"/>
          <w:color w:val="auto"/>
        </w:rPr>
        <w:t xml:space="preserve"> </w:t>
      </w:r>
    </w:p>
    <w:p w:rsidR="008C24CA" w:rsidRPr="00BC315D" w:rsidRDefault="008C24CA" w:rsidP="008C24CA">
      <w:pPr>
        <w:pStyle w:val="Sarakstarindkopa"/>
        <w:numPr>
          <w:ilvl w:val="0"/>
          <w:numId w:val="2"/>
        </w:numPr>
        <w:ind w:right="-540"/>
        <w:jc w:val="both"/>
        <w:rPr>
          <w:rFonts w:cs="Times New Roman"/>
          <w:bCs/>
          <w:color w:val="auto"/>
        </w:rPr>
      </w:pPr>
      <w:r w:rsidRPr="00BC315D">
        <w:rPr>
          <w:rFonts w:cs="Times New Roman"/>
          <w:bCs/>
          <w:color w:val="auto"/>
        </w:rPr>
        <w:t>LVAA revīzijas komisijas ziņojums. 2019.gada pārskata apstiprināšana.</w:t>
      </w:r>
    </w:p>
    <w:p w:rsidR="00136E2F" w:rsidRPr="00BC315D" w:rsidRDefault="008C24CA" w:rsidP="008C24CA">
      <w:pPr>
        <w:pStyle w:val="Sarakstarindkopa"/>
        <w:numPr>
          <w:ilvl w:val="0"/>
          <w:numId w:val="2"/>
        </w:numPr>
        <w:ind w:right="-540"/>
        <w:jc w:val="both"/>
        <w:rPr>
          <w:rFonts w:cs="Times New Roman"/>
          <w:color w:val="auto"/>
        </w:rPr>
      </w:pPr>
      <w:r w:rsidRPr="00BC315D">
        <w:rPr>
          <w:rFonts w:cs="Times New Roman"/>
          <w:bCs/>
          <w:color w:val="auto"/>
          <w:lang w:val="lv-LV"/>
        </w:rPr>
        <w:t>LVAA valdes vēlēšanas.</w:t>
      </w:r>
    </w:p>
    <w:p w:rsidR="00E231EC" w:rsidRPr="00BC315D" w:rsidRDefault="00E231EC" w:rsidP="008C24CA">
      <w:pPr>
        <w:ind w:right="-540"/>
        <w:rPr>
          <w:rFonts w:cs="Times New Roman"/>
          <w:i/>
          <w:color w:val="auto"/>
          <w:lang w:val="it-IT"/>
        </w:rPr>
      </w:pPr>
    </w:p>
    <w:p w:rsidR="00E231EC" w:rsidRPr="00BC315D" w:rsidRDefault="00090897" w:rsidP="00E231EC">
      <w:pPr>
        <w:ind w:left="-540" w:right="-540"/>
        <w:rPr>
          <w:rFonts w:cs="Times New Roman"/>
          <w:i/>
          <w:color w:val="auto"/>
          <w:lang w:val="it-IT"/>
        </w:rPr>
      </w:pPr>
      <w:r w:rsidRPr="00BC315D">
        <w:rPr>
          <w:rFonts w:cs="Times New Roman"/>
          <w:b/>
          <w:color w:val="auto"/>
          <w:lang w:val="it-IT"/>
        </w:rPr>
        <w:t>11:3</w:t>
      </w:r>
      <w:r w:rsidR="00BD0006" w:rsidRPr="00BC315D">
        <w:rPr>
          <w:rFonts w:cs="Times New Roman"/>
          <w:b/>
          <w:color w:val="auto"/>
          <w:lang w:val="it-IT"/>
        </w:rPr>
        <w:t>0</w:t>
      </w:r>
      <w:r w:rsidR="001D4656" w:rsidRPr="00BC315D">
        <w:rPr>
          <w:rFonts w:cs="Times New Roman"/>
          <w:b/>
          <w:color w:val="auto"/>
          <w:lang w:val="it-IT"/>
        </w:rPr>
        <w:t xml:space="preserve"> </w:t>
      </w:r>
      <w:r w:rsidR="00164FA2" w:rsidRPr="00BC315D">
        <w:rPr>
          <w:rFonts w:cs="Times New Roman"/>
          <w:b/>
          <w:color w:val="auto"/>
          <w:lang w:val="it-IT"/>
        </w:rPr>
        <w:t xml:space="preserve"> </w:t>
      </w:r>
      <w:r w:rsidR="005675F4" w:rsidRPr="00BC315D">
        <w:rPr>
          <w:rFonts w:cs="Times New Roman"/>
          <w:b/>
          <w:color w:val="auto"/>
          <w:lang w:val="it-IT"/>
        </w:rPr>
        <w:t>Kafijas pauze.</w:t>
      </w:r>
    </w:p>
    <w:p w:rsidR="00E231EC" w:rsidRPr="00BC315D" w:rsidRDefault="00E231EC" w:rsidP="0015473B">
      <w:pPr>
        <w:ind w:right="-540"/>
        <w:rPr>
          <w:rFonts w:cs="Times New Roman"/>
          <w:b/>
          <w:color w:val="auto"/>
          <w:lang w:val="it-IT"/>
        </w:rPr>
      </w:pPr>
    </w:p>
    <w:p w:rsidR="006D163F" w:rsidRPr="00BC315D" w:rsidRDefault="005675F4" w:rsidP="008C24CA">
      <w:pPr>
        <w:ind w:left="-540" w:right="-540"/>
        <w:rPr>
          <w:rFonts w:cs="Times New Roman"/>
          <w:i/>
          <w:color w:val="auto"/>
          <w:lang w:val="lv-LV"/>
        </w:rPr>
      </w:pPr>
      <w:r w:rsidRPr="00BC315D">
        <w:rPr>
          <w:rFonts w:cs="Times New Roman"/>
          <w:b/>
          <w:color w:val="auto"/>
          <w:lang w:val="it-IT"/>
        </w:rPr>
        <w:t>12:</w:t>
      </w:r>
      <w:r w:rsidR="00090897" w:rsidRPr="00BC315D">
        <w:rPr>
          <w:rFonts w:cs="Times New Roman"/>
          <w:b/>
          <w:color w:val="auto"/>
          <w:lang w:val="it-IT"/>
        </w:rPr>
        <w:t>0</w:t>
      </w:r>
      <w:r w:rsidR="00BD0006" w:rsidRPr="00BC315D">
        <w:rPr>
          <w:rFonts w:cs="Times New Roman"/>
          <w:b/>
          <w:color w:val="auto"/>
          <w:lang w:val="it-IT"/>
        </w:rPr>
        <w:t>0</w:t>
      </w:r>
      <w:r w:rsidR="00A043A2" w:rsidRPr="00BC315D">
        <w:rPr>
          <w:rFonts w:cs="Times New Roman"/>
          <w:color w:val="auto"/>
          <w:lang w:val="it-IT"/>
        </w:rPr>
        <w:t xml:space="preserve"> </w:t>
      </w:r>
      <w:r w:rsidR="00164FA2" w:rsidRPr="00BC315D">
        <w:rPr>
          <w:rFonts w:cs="Times New Roman"/>
          <w:color w:val="auto"/>
          <w:lang w:val="it-IT"/>
        </w:rPr>
        <w:t xml:space="preserve"> </w:t>
      </w:r>
      <w:r w:rsidR="008C24CA" w:rsidRPr="00BC315D">
        <w:rPr>
          <w:rFonts w:cs="Times New Roman"/>
          <w:b/>
          <w:bCs/>
          <w:iCs/>
          <w:color w:val="auto"/>
          <w:lang w:val="it-IT"/>
        </w:rPr>
        <w:t xml:space="preserve">Tikšanās ar radošām personībām. </w:t>
      </w:r>
      <w:r w:rsidR="00CC6DE4" w:rsidRPr="00BC315D">
        <w:rPr>
          <w:rFonts w:cs="Times New Roman"/>
          <w:b/>
          <w:color w:val="auto"/>
          <w:lang w:val="lv-LV"/>
        </w:rPr>
        <w:t xml:space="preserve">Vokālā darba metodika. </w:t>
      </w:r>
      <w:r w:rsidR="006D163F" w:rsidRPr="00BC315D">
        <w:rPr>
          <w:rFonts w:cs="Times New Roman"/>
          <w:i/>
          <w:color w:val="auto"/>
          <w:lang w:val="lv-LV"/>
        </w:rPr>
        <w:t xml:space="preserve">Asociatīvā metode vokālās </w:t>
      </w:r>
    </w:p>
    <w:p w:rsidR="00696626" w:rsidRPr="00BC315D" w:rsidRDefault="006D163F" w:rsidP="00F70820">
      <w:pPr>
        <w:ind w:left="180"/>
        <w:rPr>
          <w:rFonts w:cs="Times New Roman"/>
          <w:color w:val="auto"/>
          <w:lang w:val="lv-LV" w:eastAsia="lv-LV"/>
        </w:rPr>
      </w:pPr>
      <w:r w:rsidRPr="00BC315D">
        <w:rPr>
          <w:rFonts w:cs="Times New Roman"/>
          <w:i/>
          <w:color w:val="auto"/>
          <w:lang w:val="lv-LV"/>
        </w:rPr>
        <w:t>tehnikas izkopšanā.</w:t>
      </w:r>
      <w:r w:rsidR="00F70820" w:rsidRPr="00BC315D">
        <w:rPr>
          <w:rFonts w:cs="Times New Roman"/>
          <w:i/>
          <w:color w:val="auto"/>
          <w:lang w:val="lv-LV" w:eastAsia="lv-LV"/>
        </w:rPr>
        <w:t xml:space="preserve"> Spēles elementi un humors.</w:t>
      </w:r>
      <w:r w:rsidR="00F70820" w:rsidRPr="00BC315D">
        <w:rPr>
          <w:rFonts w:cs="Times New Roman"/>
          <w:color w:val="auto"/>
          <w:lang w:val="lv-LV" w:eastAsia="lv-LV"/>
        </w:rPr>
        <w:t xml:space="preserve"> Piedevās īpaši efektīgi vingrinājumi, kas jāzina katram</w:t>
      </w:r>
      <w:r w:rsidR="00F70820" w:rsidRPr="00BC315D">
        <w:rPr>
          <w:rFonts w:cs="Times New Roman"/>
          <w:color w:val="auto"/>
          <w:lang w:val="lv-LV" w:eastAsia="lv-LV"/>
        </w:rPr>
        <w:sym w:font="Wingdings" w:char="F04A"/>
      </w:r>
      <w:r w:rsidR="00F70820" w:rsidRPr="00BC315D">
        <w:rPr>
          <w:rFonts w:cs="Times New Roman"/>
          <w:color w:val="auto"/>
          <w:lang w:val="lv-LV" w:eastAsia="lv-LV"/>
        </w:rPr>
        <w:t xml:space="preserve">. </w:t>
      </w:r>
    </w:p>
    <w:p w:rsidR="006D163F" w:rsidRPr="00BC315D" w:rsidRDefault="00CC6DE4" w:rsidP="00BC315D">
      <w:pPr>
        <w:ind w:left="180"/>
        <w:jc w:val="both"/>
        <w:rPr>
          <w:rFonts w:cs="Times New Roman"/>
          <w:i/>
          <w:color w:val="auto"/>
          <w:sz w:val="22"/>
          <w:szCs w:val="22"/>
          <w:lang w:val="lv-LV" w:eastAsia="lv-LV"/>
        </w:rPr>
      </w:pPr>
      <w:r w:rsidRPr="00BC315D">
        <w:rPr>
          <w:rFonts w:cs="Times New Roman"/>
          <w:b/>
          <w:bCs/>
          <w:iCs/>
          <w:color w:val="auto"/>
          <w:lang w:val="it-IT"/>
        </w:rPr>
        <w:t>Sintija Šmite-Smidrovska</w:t>
      </w:r>
      <w:r w:rsidR="006D163F" w:rsidRPr="00BC315D">
        <w:rPr>
          <w:rFonts w:cs="Times New Roman"/>
          <w:b/>
          <w:bCs/>
          <w:iCs/>
          <w:color w:val="auto"/>
          <w:lang w:val="it-IT"/>
        </w:rPr>
        <w:t>.</w:t>
      </w:r>
      <w:r w:rsidR="00F70820" w:rsidRPr="00BC315D">
        <w:rPr>
          <w:rFonts w:cs="Times New Roman"/>
          <w:b/>
          <w:bCs/>
          <w:iCs/>
          <w:color w:val="auto"/>
          <w:lang w:val="it-IT"/>
        </w:rPr>
        <w:t xml:space="preserve"> </w:t>
      </w:r>
      <w:r w:rsidR="00F70820" w:rsidRPr="00BC315D">
        <w:rPr>
          <w:rFonts w:cs="Times New Roman"/>
          <w:i/>
          <w:color w:val="auto"/>
          <w:sz w:val="22"/>
          <w:szCs w:val="22"/>
          <w:shd w:val="clear" w:color="auto" w:fill="FFFFFF"/>
          <w:lang w:val="lv-LV"/>
        </w:rPr>
        <w:t>Dzimusi 1990.g., izglītību guvusi Lielvārdes Mūzikas skolā vijoļspēles specialitātē,</w:t>
      </w:r>
      <w:r w:rsidR="00BC315D" w:rsidRPr="00BC315D">
        <w:rPr>
          <w:rFonts w:cs="Times New Roman"/>
          <w:i/>
          <w:color w:val="auto"/>
          <w:sz w:val="22"/>
          <w:szCs w:val="22"/>
          <w:shd w:val="clear" w:color="auto" w:fill="FFFFFF"/>
          <w:lang w:val="lv-LV"/>
        </w:rPr>
        <w:t xml:space="preserve"> vokālajā studijā “Mikauši”, </w:t>
      </w:r>
      <w:r w:rsidR="00F70820" w:rsidRPr="00BC315D">
        <w:rPr>
          <w:rFonts w:cs="Times New Roman"/>
          <w:i/>
          <w:color w:val="auto"/>
          <w:sz w:val="22"/>
          <w:szCs w:val="22"/>
          <w:shd w:val="clear" w:color="auto" w:fill="FFFFFF"/>
          <w:lang w:val="lv-LV"/>
        </w:rPr>
        <w:t xml:space="preserve"> Rīgas Doma kora skolā, Grācas Mūzikas un Tēlotājmākslas universitātē Austrijā pie diriģēšanas pedagoga Johannes Prinz. 2015.g. ar atzinību tiek iegūts maģistra grāds diriģēšanā. Šobrīd strādā Valsts Akadēmiskajā korī </w:t>
      </w:r>
      <w:r w:rsidR="00BC315D" w:rsidRPr="00BC315D">
        <w:rPr>
          <w:rFonts w:cs="Times New Roman"/>
          <w:i/>
          <w:color w:val="auto"/>
          <w:sz w:val="22"/>
          <w:szCs w:val="22"/>
          <w:shd w:val="clear" w:color="auto" w:fill="FFFFFF"/>
          <w:lang w:val="lv-LV"/>
        </w:rPr>
        <w:t>“</w:t>
      </w:r>
      <w:r w:rsidR="00F70820" w:rsidRPr="00BC315D">
        <w:rPr>
          <w:rFonts w:cs="Times New Roman"/>
          <w:i/>
          <w:color w:val="auto"/>
          <w:sz w:val="22"/>
          <w:szCs w:val="22"/>
          <w:shd w:val="clear" w:color="auto" w:fill="FFFFFF"/>
          <w:lang w:val="lv-LV"/>
        </w:rPr>
        <w:t>Latvija</w:t>
      </w:r>
      <w:r w:rsidR="00BC315D" w:rsidRPr="00BC315D">
        <w:rPr>
          <w:rFonts w:cs="Times New Roman"/>
          <w:i/>
          <w:color w:val="auto"/>
          <w:sz w:val="22"/>
          <w:szCs w:val="22"/>
          <w:shd w:val="clear" w:color="auto" w:fill="FFFFFF"/>
          <w:lang w:val="lv-LV"/>
        </w:rPr>
        <w:t>”</w:t>
      </w:r>
      <w:r w:rsidR="00F70820" w:rsidRPr="00BC315D">
        <w:rPr>
          <w:rFonts w:cs="Times New Roman"/>
          <w:i/>
          <w:color w:val="auto"/>
          <w:sz w:val="22"/>
          <w:szCs w:val="22"/>
          <w:shd w:val="clear" w:color="auto" w:fill="FFFFFF"/>
          <w:lang w:val="lv-LV"/>
        </w:rPr>
        <w:t>, ar amatierkoriem un pilnveido savu vokālu pie dažādiem alternatīviem pedagogiem. Sintijas stiprās puses darbā ar kolektīvu ir efektīva un stratēģiski izplānota problēmu risināšana, izmantojot humoristiskus un neparastus vingrinājumus, radot iespaidu, ka viss notiek it kā spēlējoties. Vislielāko gandarījumu viņa gūst nevis uz skatuves koncerta laikā, bet tieši mēģinājumu procesā.</w:t>
      </w:r>
    </w:p>
    <w:p w:rsidR="00E231EC" w:rsidRPr="00BC315D" w:rsidRDefault="00E231EC" w:rsidP="00090897">
      <w:pPr>
        <w:ind w:left="-540" w:right="-540"/>
        <w:rPr>
          <w:rFonts w:cs="Times New Roman"/>
          <w:b/>
          <w:bCs/>
          <w:i/>
          <w:iCs/>
          <w:color w:val="auto"/>
          <w:lang w:val="it-IT"/>
        </w:rPr>
      </w:pPr>
    </w:p>
    <w:p w:rsidR="00E231EC" w:rsidRPr="00BC315D" w:rsidRDefault="00164FA2" w:rsidP="00E231EC">
      <w:pPr>
        <w:ind w:left="-540" w:right="-540"/>
        <w:rPr>
          <w:rFonts w:cs="Times New Roman"/>
          <w:b/>
          <w:color w:val="auto"/>
          <w:lang w:val="it-IT"/>
        </w:rPr>
      </w:pPr>
      <w:r w:rsidRPr="00BC315D">
        <w:rPr>
          <w:rFonts w:cs="Times New Roman"/>
          <w:b/>
          <w:color w:val="auto"/>
          <w:lang w:val="it-IT"/>
        </w:rPr>
        <w:t>13:15  Pauze</w:t>
      </w:r>
    </w:p>
    <w:p w:rsidR="00164FA2" w:rsidRPr="00BC315D" w:rsidRDefault="00164FA2" w:rsidP="00E231EC">
      <w:pPr>
        <w:ind w:left="-540" w:right="-540"/>
        <w:rPr>
          <w:rFonts w:cs="Times New Roman"/>
          <w:b/>
          <w:color w:val="auto"/>
          <w:lang w:val="it-IT"/>
        </w:rPr>
      </w:pPr>
    </w:p>
    <w:p w:rsidR="00BF0706" w:rsidRDefault="005675F4" w:rsidP="00AA75D9">
      <w:pPr>
        <w:ind w:left="-540" w:right="-540"/>
        <w:rPr>
          <w:rFonts w:cs="Times New Roman"/>
          <w:color w:val="222222"/>
          <w:shd w:val="clear" w:color="auto" w:fill="FFFFFF"/>
          <w:lang w:val="it-IT"/>
        </w:rPr>
      </w:pPr>
      <w:r w:rsidRPr="00BC315D">
        <w:rPr>
          <w:rFonts w:cs="Times New Roman"/>
          <w:b/>
          <w:color w:val="auto"/>
          <w:lang w:val="it-IT"/>
        </w:rPr>
        <w:t>1</w:t>
      </w:r>
      <w:r w:rsidR="00090897" w:rsidRPr="00BC315D">
        <w:rPr>
          <w:rFonts w:cs="Times New Roman"/>
          <w:b/>
          <w:color w:val="auto"/>
          <w:lang w:val="it-IT"/>
        </w:rPr>
        <w:t>3</w:t>
      </w:r>
      <w:r w:rsidR="00164FA2" w:rsidRPr="00BC315D">
        <w:rPr>
          <w:rFonts w:cs="Times New Roman"/>
          <w:b/>
          <w:color w:val="auto"/>
          <w:lang w:val="it-IT"/>
        </w:rPr>
        <w:t>:</w:t>
      </w:r>
      <w:r w:rsidR="00982B68" w:rsidRPr="00BC315D">
        <w:rPr>
          <w:rFonts w:cs="Times New Roman"/>
          <w:b/>
          <w:color w:val="auto"/>
          <w:lang w:val="it-IT"/>
        </w:rPr>
        <w:t>30</w:t>
      </w:r>
      <w:r w:rsidR="00290367" w:rsidRPr="00BC315D">
        <w:rPr>
          <w:rFonts w:cs="Times New Roman"/>
          <w:b/>
          <w:color w:val="auto"/>
          <w:lang w:val="it-IT"/>
        </w:rPr>
        <w:t xml:space="preserve"> </w:t>
      </w:r>
      <w:r w:rsidR="00164FA2" w:rsidRPr="00BC315D">
        <w:rPr>
          <w:rFonts w:cs="Times New Roman"/>
          <w:b/>
          <w:color w:val="auto"/>
          <w:lang w:val="it-IT"/>
        </w:rPr>
        <w:t xml:space="preserve"> </w:t>
      </w:r>
      <w:r w:rsidR="00090897" w:rsidRPr="00BC315D">
        <w:rPr>
          <w:rFonts w:cs="Times New Roman"/>
          <w:b/>
          <w:bCs/>
          <w:iCs/>
          <w:color w:val="auto"/>
          <w:lang w:val="it-IT"/>
        </w:rPr>
        <w:t>Lekcija. Meistarklase</w:t>
      </w:r>
      <w:r w:rsidR="00AA75D9">
        <w:rPr>
          <w:rFonts w:cs="Times New Roman"/>
          <w:b/>
          <w:bCs/>
          <w:iCs/>
          <w:color w:val="auto"/>
          <w:lang w:val="it-IT"/>
        </w:rPr>
        <w:t xml:space="preserve">. </w:t>
      </w:r>
      <w:r w:rsidR="00AA75D9" w:rsidRPr="00AA75D9">
        <w:rPr>
          <w:rFonts w:cs="Times New Roman"/>
          <w:i/>
          <w:color w:val="222222"/>
          <w:shd w:val="clear" w:color="auto" w:fill="FFFFFF"/>
          <w:lang w:val="it-IT"/>
        </w:rPr>
        <w:t>Emocionālā inteliģence un apzinātība.</w:t>
      </w:r>
      <w:r w:rsidR="00AA75D9" w:rsidRPr="00AA75D9">
        <w:rPr>
          <w:rFonts w:ascii="Arial" w:hAnsi="Arial" w:cs="Arial"/>
          <w:color w:val="222222"/>
          <w:shd w:val="clear" w:color="auto" w:fill="FFFFFF"/>
          <w:lang w:val="it-IT"/>
        </w:rPr>
        <w:t xml:space="preserve"> </w:t>
      </w:r>
      <w:r w:rsidR="00AA75D9">
        <w:rPr>
          <w:rFonts w:cs="Times New Roman"/>
          <w:color w:val="222222"/>
          <w:shd w:val="clear" w:color="auto" w:fill="FFFFFF"/>
          <w:lang w:val="it-IT"/>
        </w:rPr>
        <w:t>4 inteliģences</w:t>
      </w:r>
      <w:r w:rsidR="00BF0706">
        <w:rPr>
          <w:rFonts w:cs="Times New Roman"/>
          <w:color w:val="222222"/>
          <w:shd w:val="clear" w:color="auto" w:fill="FFFFFF"/>
          <w:lang w:val="it-IT"/>
        </w:rPr>
        <w:t xml:space="preserve"> formas</w:t>
      </w:r>
      <w:r w:rsidR="00AA75D9">
        <w:rPr>
          <w:rFonts w:cs="Times New Roman"/>
          <w:color w:val="222222"/>
          <w:shd w:val="clear" w:color="auto" w:fill="FFFFFF"/>
          <w:lang w:val="it-IT"/>
        </w:rPr>
        <w:t xml:space="preserve">. </w:t>
      </w:r>
    </w:p>
    <w:p w:rsidR="00AA75D9" w:rsidRDefault="00BF0706" w:rsidP="00BF0706">
      <w:pPr>
        <w:ind w:left="-540" w:right="-540" w:firstLine="540"/>
        <w:rPr>
          <w:rFonts w:cs="Times New Roman"/>
          <w:color w:val="222222"/>
          <w:shd w:val="clear" w:color="auto" w:fill="FFFFFF"/>
          <w:lang w:val="it-IT"/>
        </w:rPr>
      </w:pPr>
      <w:r>
        <w:rPr>
          <w:rFonts w:cs="Times New Roman"/>
          <w:b/>
          <w:color w:val="auto"/>
          <w:lang w:val="it-IT"/>
        </w:rPr>
        <w:t xml:space="preserve">  </w:t>
      </w:r>
      <w:r>
        <w:rPr>
          <w:rFonts w:cs="Times New Roman"/>
          <w:color w:val="222222"/>
          <w:shd w:val="clear" w:color="auto" w:fill="FFFFFF"/>
          <w:lang w:val="it-IT"/>
        </w:rPr>
        <w:t>Emocionālā</w:t>
      </w:r>
      <w:r w:rsidR="00AA75D9">
        <w:rPr>
          <w:rFonts w:cs="Times New Roman"/>
          <w:b/>
          <w:color w:val="auto"/>
          <w:lang w:val="it-IT"/>
        </w:rPr>
        <w:t xml:space="preserve"> </w:t>
      </w:r>
      <w:r w:rsidR="00AA75D9" w:rsidRPr="00AA75D9">
        <w:rPr>
          <w:rFonts w:cs="Times New Roman"/>
          <w:color w:val="222222"/>
          <w:shd w:val="clear" w:color="auto" w:fill="FFFFFF"/>
          <w:lang w:val="it-IT"/>
        </w:rPr>
        <w:t>inteliģence gan no emocionāl</w:t>
      </w:r>
      <w:bookmarkStart w:id="0" w:name="_GoBack"/>
      <w:bookmarkEnd w:id="0"/>
      <w:r w:rsidR="00AA75D9" w:rsidRPr="00AA75D9">
        <w:rPr>
          <w:rFonts w:cs="Times New Roman"/>
          <w:color w:val="222222"/>
          <w:shd w:val="clear" w:color="auto" w:fill="FFFFFF"/>
          <w:lang w:val="it-IT"/>
        </w:rPr>
        <w:t>ās līdzgaitniecības viedokļa,</w:t>
      </w:r>
      <w:r w:rsidR="00AA75D9">
        <w:rPr>
          <w:rFonts w:cs="Times New Roman"/>
          <w:color w:val="222222"/>
          <w:shd w:val="clear" w:color="auto" w:fill="FFFFFF"/>
          <w:lang w:val="it-IT"/>
        </w:rPr>
        <w:t xml:space="preserve"> gan </w:t>
      </w:r>
      <w:r>
        <w:rPr>
          <w:rFonts w:cs="Times New Roman"/>
          <w:color w:val="222222"/>
          <w:shd w:val="clear" w:color="auto" w:fill="FFFFFF"/>
          <w:lang w:val="it-IT"/>
        </w:rPr>
        <w:t>apzinātības kontekstā.</w:t>
      </w:r>
      <w:r w:rsidR="00AA75D9" w:rsidRPr="00AA75D9">
        <w:rPr>
          <w:rFonts w:cs="Times New Roman"/>
          <w:color w:val="222222"/>
          <w:shd w:val="clear" w:color="auto" w:fill="FFFFFF"/>
          <w:lang w:val="it-IT"/>
        </w:rPr>
        <w:t xml:space="preserve"> </w:t>
      </w:r>
    </w:p>
    <w:p w:rsidR="00696626" w:rsidRPr="00AA75D9" w:rsidRDefault="00BF0706" w:rsidP="00BF0706">
      <w:pPr>
        <w:ind w:right="-540"/>
        <w:rPr>
          <w:rFonts w:cs="Times New Roman"/>
          <w:color w:val="222222"/>
          <w:shd w:val="clear" w:color="auto" w:fill="FFFFFF"/>
          <w:lang w:val="it-IT"/>
        </w:rPr>
      </w:pPr>
      <w:r>
        <w:rPr>
          <w:rFonts w:cs="Times New Roman"/>
          <w:color w:val="222222"/>
          <w:shd w:val="clear" w:color="auto" w:fill="FFFFFF"/>
          <w:lang w:val="it-IT"/>
        </w:rPr>
        <w:t xml:space="preserve">  Domu trauka vingrinājums un sirdsapzinātība</w:t>
      </w:r>
      <w:r w:rsidR="00AA75D9" w:rsidRPr="00AA75D9">
        <w:rPr>
          <w:rFonts w:cs="Times New Roman"/>
          <w:color w:val="222222"/>
          <w:shd w:val="clear" w:color="auto" w:fill="FFFFFF"/>
          <w:lang w:val="it-IT"/>
        </w:rPr>
        <w:t>.</w:t>
      </w:r>
      <w:r w:rsidR="00696626" w:rsidRPr="00AA75D9">
        <w:rPr>
          <w:rFonts w:cs="Times New Roman"/>
          <w:color w:val="auto"/>
          <w:lang w:val="it-IT"/>
        </w:rPr>
        <w:br/>
      </w:r>
      <w:r w:rsidR="00AA75D9">
        <w:rPr>
          <w:lang w:val="it-IT"/>
        </w:rPr>
        <w:t xml:space="preserve">  </w:t>
      </w:r>
      <w:hyperlink r:id="rId7" w:tgtFrame="_blank" w:history="1">
        <w:r w:rsidR="00696626" w:rsidRPr="00BC315D">
          <w:rPr>
            <w:rFonts w:cs="Times New Roman"/>
            <w:b/>
            <w:color w:val="auto"/>
            <w:shd w:val="clear" w:color="auto" w:fill="FFFFFF"/>
            <w:lang w:val="it-IT"/>
          </w:rPr>
          <w:t>Ivo Strante</w:t>
        </w:r>
      </w:hyperlink>
      <w:r w:rsidR="00696626" w:rsidRPr="00BC315D">
        <w:rPr>
          <w:rFonts w:cs="Times New Roman"/>
          <w:color w:val="auto"/>
          <w:shd w:val="clear" w:color="auto" w:fill="FFFFFF"/>
          <w:lang w:val="it-IT"/>
        </w:rPr>
        <w:t xml:space="preserve"> - Mindful Schools (ASV) sertificēts apzinātības skolotājs bērniem un jauniešiem, </w:t>
      </w:r>
    </w:p>
    <w:p w:rsidR="00696626" w:rsidRPr="00BC315D" w:rsidRDefault="00696626" w:rsidP="00696626">
      <w:pPr>
        <w:ind w:right="-540" w:firstLine="120"/>
        <w:rPr>
          <w:rFonts w:cs="Times New Roman"/>
          <w:color w:val="auto"/>
          <w:shd w:val="clear" w:color="auto" w:fill="FFFFFF"/>
          <w:lang w:val="it-IT"/>
        </w:rPr>
      </w:pPr>
      <w:r w:rsidRPr="00BC315D">
        <w:rPr>
          <w:rFonts w:cs="Times New Roman"/>
          <w:color w:val="auto"/>
          <w:shd w:val="clear" w:color="auto" w:fill="FFFFFF"/>
          <w:lang w:val="it-IT"/>
        </w:rPr>
        <w:t>Lassala kontemplācijas skolas “VIA Integralis” (Šveice/Latvija) sertificēts kontemplācijas skolotājs.</w:t>
      </w:r>
    </w:p>
    <w:p w:rsidR="00E4623F" w:rsidRPr="00BC315D" w:rsidRDefault="00696626" w:rsidP="00696626">
      <w:pPr>
        <w:ind w:right="-540" w:firstLine="120"/>
        <w:rPr>
          <w:rFonts w:cs="Times New Roman"/>
          <w:color w:val="auto"/>
          <w:shd w:val="clear" w:color="auto" w:fill="FFFFFF"/>
        </w:rPr>
      </w:pPr>
      <w:r w:rsidRPr="00BC315D">
        <w:rPr>
          <w:rFonts w:cs="Times New Roman"/>
          <w:color w:val="auto"/>
          <w:shd w:val="clear" w:color="auto" w:fill="FFFFFF"/>
          <w:lang w:val="it-IT"/>
        </w:rPr>
        <w:t>Klusuma skolas dibinātāj</w:t>
      </w:r>
      <w:r w:rsidRPr="00BC315D">
        <w:rPr>
          <w:rFonts w:cs="Times New Roman"/>
          <w:color w:val="auto"/>
          <w:shd w:val="clear" w:color="auto" w:fill="FFFFFF"/>
        </w:rPr>
        <w:t>s (</w:t>
      </w:r>
      <w:r w:rsidR="00BC315D">
        <w:rPr>
          <w:rFonts w:cs="Times New Roman"/>
          <w:color w:val="auto"/>
          <w:shd w:val="clear" w:color="auto" w:fill="FFFFFF"/>
        </w:rPr>
        <w:t>www.</w:t>
      </w:r>
      <w:r w:rsidRPr="00BC315D">
        <w:rPr>
          <w:rFonts w:cs="Times New Roman"/>
          <w:color w:val="auto"/>
          <w:shd w:val="clear" w:color="auto" w:fill="FFFFFF"/>
        </w:rPr>
        <w:t>klusumaskola.lv).</w:t>
      </w:r>
    </w:p>
    <w:p w:rsidR="00696626" w:rsidRPr="00BC315D" w:rsidRDefault="00D670F7" w:rsidP="00696626">
      <w:pPr>
        <w:ind w:right="-540" w:firstLine="120"/>
        <w:rPr>
          <w:rFonts w:cs="Times New Roman"/>
          <w:color w:val="auto"/>
          <w:shd w:val="clear" w:color="auto" w:fill="FFFFFF"/>
        </w:rPr>
      </w:pPr>
      <w:hyperlink r:id="rId8" w:tgtFrame="_blank" w:history="1">
        <w:r w:rsidR="00696626" w:rsidRPr="00BC315D">
          <w:rPr>
            <w:rFonts w:cs="Times New Roman"/>
            <w:b/>
            <w:color w:val="auto"/>
            <w:shd w:val="clear" w:color="auto" w:fill="FFFFFF"/>
          </w:rPr>
          <w:t>Inese Strante</w:t>
        </w:r>
      </w:hyperlink>
      <w:r w:rsidR="00696626" w:rsidRPr="00BC315D">
        <w:rPr>
          <w:rFonts w:cs="Times New Roman"/>
          <w:color w:val="auto"/>
          <w:shd w:val="clear" w:color="auto" w:fill="FFFFFF"/>
        </w:rPr>
        <w:t xml:space="preserve"> - Lassala kontemplācijas skolas “VIA Integralis” (Šveice/Latvija) programmas </w:t>
      </w:r>
    </w:p>
    <w:p w:rsidR="00696626" w:rsidRPr="00BC315D" w:rsidRDefault="00696626" w:rsidP="00696626">
      <w:pPr>
        <w:ind w:right="-540" w:firstLine="120"/>
        <w:rPr>
          <w:rFonts w:cs="Times New Roman"/>
          <w:color w:val="auto"/>
          <w:shd w:val="clear" w:color="auto" w:fill="FFFFFF"/>
        </w:rPr>
      </w:pPr>
      <w:r w:rsidRPr="00BC315D">
        <w:rPr>
          <w:rFonts w:cs="Times New Roman"/>
          <w:color w:val="auto"/>
          <w:shd w:val="clear" w:color="auto" w:fill="FFFFFF"/>
        </w:rPr>
        <w:t>dalībniece, Klusuma Skolas dibinātāja (</w:t>
      </w:r>
      <w:r w:rsidR="00BC315D">
        <w:rPr>
          <w:rFonts w:cs="Times New Roman"/>
          <w:color w:val="auto"/>
          <w:shd w:val="clear" w:color="auto" w:fill="FFFFFF"/>
        </w:rPr>
        <w:t>www.</w:t>
      </w:r>
      <w:r w:rsidRPr="00BC315D">
        <w:rPr>
          <w:rFonts w:cs="Times New Roman"/>
          <w:color w:val="auto"/>
          <w:shd w:val="clear" w:color="auto" w:fill="FFFFFF"/>
        </w:rPr>
        <w:t>klusumaskola.lv).</w:t>
      </w:r>
    </w:p>
    <w:p w:rsidR="00696626" w:rsidRPr="00BC315D" w:rsidRDefault="00D670F7" w:rsidP="00696626">
      <w:pPr>
        <w:ind w:right="-540"/>
        <w:rPr>
          <w:rFonts w:cs="Times New Roman"/>
          <w:i/>
          <w:color w:val="auto"/>
          <w:sz w:val="22"/>
          <w:szCs w:val="22"/>
        </w:rPr>
      </w:pPr>
      <w:hyperlink r:id="rId9" w:tgtFrame="_blank" w:history="1">
        <w:r w:rsidR="00696626" w:rsidRPr="00BC315D">
          <w:rPr>
            <w:rFonts w:cs="Times New Roman"/>
            <w:i/>
            <w:color w:val="auto"/>
            <w:spacing w:val="7"/>
            <w:bdr w:val="none" w:sz="0" w:space="0" w:color="auto" w:frame="1"/>
          </w:rPr>
          <w:br/>
        </w:r>
        <w:r w:rsidR="00696626" w:rsidRPr="00BC315D">
          <w:rPr>
            <w:rFonts w:cs="Times New Roman"/>
            <w:i/>
            <w:color w:val="auto"/>
            <w:spacing w:val="7"/>
            <w:sz w:val="22"/>
            <w:szCs w:val="22"/>
            <w:bdr w:val="none" w:sz="0" w:space="0" w:color="auto" w:frame="1"/>
          </w:rPr>
          <w:t>Inese un Ivo Strantes vada Apzinātības nodarbības Latvijas Nacionālajā Bibliotēkā, Kalnciema</w:t>
        </w:r>
        <w:r w:rsidR="00BC315D" w:rsidRPr="00BC315D">
          <w:rPr>
            <w:rFonts w:cs="Times New Roman"/>
            <w:i/>
            <w:color w:val="auto"/>
            <w:spacing w:val="7"/>
            <w:sz w:val="22"/>
            <w:szCs w:val="22"/>
            <w:bdr w:val="none" w:sz="0" w:space="0" w:color="auto" w:frame="1"/>
          </w:rPr>
          <w:t xml:space="preserve"> </w:t>
        </w:r>
        <w:r w:rsidR="00696626" w:rsidRPr="00BC315D">
          <w:rPr>
            <w:rFonts w:cs="Times New Roman"/>
            <w:i/>
            <w:color w:val="auto"/>
            <w:spacing w:val="7"/>
            <w:sz w:val="22"/>
            <w:szCs w:val="22"/>
            <w:bdr w:val="none" w:sz="0" w:space="0" w:color="auto" w:frame="1"/>
          </w:rPr>
          <w:t xml:space="preserve"> </w:t>
        </w:r>
        <w:r w:rsidR="00BC315D" w:rsidRPr="00BC315D">
          <w:rPr>
            <w:rFonts w:cs="Times New Roman"/>
            <w:i/>
            <w:color w:val="auto"/>
            <w:spacing w:val="7"/>
            <w:sz w:val="22"/>
            <w:szCs w:val="22"/>
            <w:bdr w:val="none" w:sz="0" w:space="0" w:color="auto" w:frame="1"/>
          </w:rPr>
          <w:t xml:space="preserve"> </w:t>
        </w:r>
        <w:r w:rsidR="00696626" w:rsidRPr="00BC315D">
          <w:rPr>
            <w:rFonts w:cs="Times New Roman"/>
            <w:i/>
            <w:color w:val="auto"/>
            <w:spacing w:val="7"/>
            <w:sz w:val="22"/>
            <w:szCs w:val="22"/>
            <w:bdr w:val="none" w:sz="0" w:space="0" w:color="auto" w:frame="1"/>
          </w:rPr>
          <w:t xml:space="preserve">kvartālā, Olaines 1. </w:t>
        </w:r>
        <w:r w:rsidR="00BC315D" w:rsidRPr="00BC315D">
          <w:rPr>
            <w:rFonts w:cs="Times New Roman"/>
            <w:i/>
            <w:color w:val="auto"/>
            <w:spacing w:val="7"/>
            <w:sz w:val="22"/>
            <w:szCs w:val="22"/>
            <w:bdr w:val="none" w:sz="0" w:space="0" w:color="auto" w:frame="1"/>
          </w:rPr>
          <w:t>v</w:t>
        </w:r>
        <w:r w:rsidR="00696626" w:rsidRPr="00BC315D">
          <w:rPr>
            <w:rFonts w:cs="Times New Roman"/>
            <w:i/>
            <w:color w:val="auto"/>
            <w:spacing w:val="7"/>
            <w:sz w:val="22"/>
            <w:szCs w:val="22"/>
            <w:bdr w:val="none" w:sz="0" w:space="0" w:color="auto" w:frame="1"/>
          </w:rPr>
          <w:t>idusskolā, Jaunolaines sākumskolā</w:t>
        </w:r>
        <w:r w:rsidR="00BC315D" w:rsidRPr="00BC315D">
          <w:rPr>
            <w:rFonts w:cs="Times New Roman"/>
            <w:i/>
            <w:color w:val="auto"/>
            <w:spacing w:val="7"/>
            <w:sz w:val="22"/>
            <w:szCs w:val="22"/>
            <w:bdr w:val="none" w:sz="0" w:space="0" w:color="auto" w:frame="1"/>
          </w:rPr>
          <w:t>, Rīgas Teikas vidusskolā, Ž.Verna Rīgas franču skolā, kā arī citās Rīgas un Latvijas skolās. Pedagogu profesionālās pilnveides programmas vadītāji.</w:t>
        </w:r>
        <w:r w:rsidR="00696626" w:rsidRPr="00BC315D">
          <w:rPr>
            <w:rFonts w:cs="Times New Roman"/>
            <w:i/>
            <w:color w:val="auto"/>
            <w:spacing w:val="7"/>
            <w:sz w:val="22"/>
            <w:szCs w:val="22"/>
            <w:bdr w:val="none" w:sz="0" w:space="0" w:color="auto" w:frame="1"/>
          </w:rPr>
          <w:t> </w:t>
        </w:r>
      </w:hyperlink>
    </w:p>
    <w:p w:rsidR="00BD0006" w:rsidRPr="00BC315D" w:rsidRDefault="00BD0006" w:rsidP="00BD0006">
      <w:pPr>
        <w:ind w:left="-540" w:right="-540"/>
        <w:rPr>
          <w:rFonts w:cs="Times New Roman"/>
          <w:i/>
          <w:color w:val="auto"/>
          <w:lang w:val="it-IT"/>
        </w:rPr>
      </w:pPr>
    </w:p>
    <w:p w:rsidR="00290367" w:rsidRPr="00696626" w:rsidRDefault="00982B68" w:rsidP="00290367">
      <w:pPr>
        <w:ind w:left="-540" w:right="-540"/>
        <w:jc w:val="both"/>
        <w:rPr>
          <w:rFonts w:cs="Times New Roman"/>
          <w:color w:val="auto"/>
          <w:lang w:val="lv-LV" w:eastAsia="en-US"/>
        </w:rPr>
      </w:pPr>
      <w:r w:rsidRPr="00696626">
        <w:rPr>
          <w:rFonts w:cs="Times New Roman"/>
          <w:b/>
          <w:color w:val="auto"/>
          <w:lang w:val="lv-LV"/>
        </w:rPr>
        <w:t>15:0</w:t>
      </w:r>
      <w:r w:rsidR="00BD0006" w:rsidRPr="00696626">
        <w:rPr>
          <w:rFonts w:cs="Times New Roman"/>
          <w:b/>
          <w:color w:val="auto"/>
          <w:lang w:val="lv-LV"/>
        </w:rPr>
        <w:t xml:space="preserve">0 </w:t>
      </w:r>
      <w:r w:rsidR="00290367" w:rsidRPr="00696626">
        <w:rPr>
          <w:rFonts w:cs="Times New Roman"/>
          <w:color w:val="auto"/>
          <w:lang w:val="lv-LV"/>
        </w:rPr>
        <w:t>Apliecinājumu izsniegšana.</w:t>
      </w:r>
      <w:r w:rsidR="00B467DA" w:rsidRPr="00696626">
        <w:rPr>
          <w:rFonts w:cs="Times New Roman"/>
          <w:color w:val="auto"/>
          <w:lang w:val="lv-LV"/>
        </w:rPr>
        <w:t xml:space="preserve"> </w:t>
      </w:r>
    </w:p>
    <w:p w:rsidR="00290367" w:rsidRPr="00E231EC" w:rsidRDefault="00290367" w:rsidP="00290367">
      <w:pPr>
        <w:ind w:right="-540"/>
        <w:jc w:val="both"/>
        <w:rPr>
          <w:rFonts w:asciiTheme="majorHAnsi" w:eastAsia="Arial" w:hAnsiTheme="majorHAnsi" w:cs="Arial"/>
          <w:color w:val="auto"/>
          <w:lang w:val="lv-LV"/>
        </w:rPr>
      </w:pPr>
    </w:p>
    <w:p w:rsidR="00D35B2B" w:rsidRPr="00E231EC" w:rsidRDefault="00D35B2B" w:rsidP="00B63F7A">
      <w:pPr>
        <w:rPr>
          <w:rFonts w:asciiTheme="majorHAnsi" w:hAnsiTheme="majorHAnsi"/>
          <w:lang w:val="it-IT"/>
        </w:rPr>
      </w:pPr>
    </w:p>
    <w:sectPr w:rsidR="00D35B2B" w:rsidRPr="00E231EC" w:rsidSect="00136E2F">
      <w:pgSz w:w="11906" w:h="16838"/>
      <w:pgMar w:top="1418" w:right="85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0F7" w:rsidRDefault="00D670F7" w:rsidP="00F70820">
      <w:r>
        <w:separator/>
      </w:r>
    </w:p>
  </w:endnote>
  <w:endnote w:type="continuationSeparator" w:id="0">
    <w:p w:rsidR="00D670F7" w:rsidRDefault="00D670F7" w:rsidP="00F70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Global User Interface">
    <w:altName w:val="Times New Roman"/>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0F7" w:rsidRDefault="00D670F7" w:rsidP="00F70820">
      <w:r>
        <w:separator/>
      </w:r>
    </w:p>
  </w:footnote>
  <w:footnote w:type="continuationSeparator" w:id="0">
    <w:p w:rsidR="00D670F7" w:rsidRDefault="00D670F7" w:rsidP="00F708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59B4"/>
    <w:multiLevelType w:val="hybridMultilevel"/>
    <w:tmpl w:val="31F4D16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70E0031F"/>
    <w:multiLevelType w:val="hybridMultilevel"/>
    <w:tmpl w:val="36D62ED6"/>
    <w:lvl w:ilvl="0" w:tplc="30A23CAE">
      <w:start w:val="1"/>
      <w:numFmt w:val="decimal"/>
      <w:lvlText w:val="%1."/>
      <w:lvlJc w:val="left"/>
      <w:pPr>
        <w:ind w:left="540" w:hanging="360"/>
      </w:pPr>
      <w:rPr>
        <w:rFonts w:hint="default"/>
      </w:rPr>
    </w:lvl>
    <w:lvl w:ilvl="1" w:tplc="04260019" w:tentative="1">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367"/>
    <w:rsid w:val="00090897"/>
    <w:rsid w:val="000A5543"/>
    <w:rsid w:val="00136E2F"/>
    <w:rsid w:val="0015473B"/>
    <w:rsid w:val="00164FA2"/>
    <w:rsid w:val="001D4656"/>
    <w:rsid w:val="0025704F"/>
    <w:rsid w:val="00290367"/>
    <w:rsid w:val="00294B59"/>
    <w:rsid w:val="002D4740"/>
    <w:rsid w:val="002E2ADD"/>
    <w:rsid w:val="00315C8B"/>
    <w:rsid w:val="00320FD4"/>
    <w:rsid w:val="00326C72"/>
    <w:rsid w:val="004B3B23"/>
    <w:rsid w:val="005518D6"/>
    <w:rsid w:val="0055214A"/>
    <w:rsid w:val="005675F4"/>
    <w:rsid w:val="006172F3"/>
    <w:rsid w:val="00696626"/>
    <w:rsid w:val="006D163F"/>
    <w:rsid w:val="007239DB"/>
    <w:rsid w:val="007625B1"/>
    <w:rsid w:val="007C61F5"/>
    <w:rsid w:val="00807C26"/>
    <w:rsid w:val="008C24CA"/>
    <w:rsid w:val="0091477A"/>
    <w:rsid w:val="0092016F"/>
    <w:rsid w:val="00941536"/>
    <w:rsid w:val="0095056A"/>
    <w:rsid w:val="00982B68"/>
    <w:rsid w:val="009D287B"/>
    <w:rsid w:val="009D7897"/>
    <w:rsid w:val="009E6F45"/>
    <w:rsid w:val="00A043A2"/>
    <w:rsid w:val="00A44A02"/>
    <w:rsid w:val="00A7746E"/>
    <w:rsid w:val="00A77980"/>
    <w:rsid w:val="00AA75D9"/>
    <w:rsid w:val="00B467DA"/>
    <w:rsid w:val="00B63F7A"/>
    <w:rsid w:val="00BA1CE5"/>
    <w:rsid w:val="00BC315D"/>
    <w:rsid w:val="00BD0006"/>
    <w:rsid w:val="00BF0706"/>
    <w:rsid w:val="00C404BC"/>
    <w:rsid w:val="00CB3BBA"/>
    <w:rsid w:val="00CC6DE4"/>
    <w:rsid w:val="00CD6C92"/>
    <w:rsid w:val="00CF1F20"/>
    <w:rsid w:val="00D04A52"/>
    <w:rsid w:val="00D35B2B"/>
    <w:rsid w:val="00D36B7B"/>
    <w:rsid w:val="00D453C2"/>
    <w:rsid w:val="00D670F7"/>
    <w:rsid w:val="00E231EC"/>
    <w:rsid w:val="00E4623F"/>
    <w:rsid w:val="00E53FF7"/>
    <w:rsid w:val="00E567EA"/>
    <w:rsid w:val="00EC6BCE"/>
    <w:rsid w:val="00F07785"/>
    <w:rsid w:val="00F115F6"/>
    <w:rsid w:val="00F12386"/>
    <w:rsid w:val="00F63570"/>
    <w:rsid w:val="00F708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D601D3-6ADE-4744-92FE-B57C48FD0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90367"/>
    <w:pPr>
      <w:spacing w:after="0" w:line="240" w:lineRule="auto"/>
    </w:pPr>
    <w:rPr>
      <w:rFonts w:ascii="Times New Roman" w:eastAsia="Times New Roman" w:hAnsi="Times New Roman" w:cs="Global User Interface"/>
      <w:color w:val="000000"/>
      <w:sz w:val="24"/>
      <w:szCs w:val="24"/>
      <w:lang w:val="en-US" w:eastAsia="uk-U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290367"/>
    <w:rPr>
      <w:color w:val="0000FF"/>
      <w:u w:val="single"/>
    </w:rPr>
  </w:style>
  <w:style w:type="paragraph" w:styleId="Balonteksts">
    <w:name w:val="Balloon Text"/>
    <w:basedOn w:val="Parasts"/>
    <w:link w:val="BalontekstsRakstz"/>
    <w:uiPriority w:val="99"/>
    <w:semiHidden/>
    <w:unhideWhenUsed/>
    <w:rsid w:val="00B467D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467DA"/>
    <w:rPr>
      <w:rFonts w:ascii="Segoe UI" w:eastAsia="Times New Roman" w:hAnsi="Segoe UI" w:cs="Segoe UI"/>
      <w:color w:val="000000"/>
      <w:sz w:val="18"/>
      <w:szCs w:val="18"/>
      <w:lang w:val="en-US" w:eastAsia="uk-UA"/>
    </w:rPr>
  </w:style>
  <w:style w:type="paragraph" w:styleId="Sarakstarindkopa">
    <w:name w:val="List Paragraph"/>
    <w:basedOn w:val="Parasts"/>
    <w:uiPriority w:val="34"/>
    <w:qFormat/>
    <w:rsid w:val="00BA1CE5"/>
    <w:pPr>
      <w:ind w:left="720"/>
      <w:contextualSpacing/>
    </w:pPr>
  </w:style>
  <w:style w:type="paragraph" w:customStyle="1" w:styleId="font8">
    <w:name w:val="font_8"/>
    <w:basedOn w:val="Parasts"/>
    <w:rsid w:val="00C404BC"/>
    <w:pPr>
      <w:spacing w:before="100" w:beforeAutospacing="1" w:after="100" w:afterAutospacing="1"/>
    </w:pPr>
    <w:rPr>
      <w:rFonts w:cs="Times New Roman"/>
      <w:color w:val="auto"/>
      <w:lang w:val="lv-LV" w:eastAsia="lv-LV"/>
    </w:rPr>
  </w:style>
  <w:style w:type="character" w:customStyle="1" w:styleId="wixguard">
    <w:name w:val="wixguard"/>
    <w:basedOn w:val="Noklusjumarindkopasfonts"/>
    <w:rsid w:val="00C404BC"/>
  </w:style>
  <w:style w:type="paragraph" w:styleId="Beiguvresteksts">
    <w:name w:val="endnote text"/>
    <w:basedOn w:val="Parasts"/>
    <w:link w:val="BeiguvrestekstsRakstz"/>
    <w:uiPriority w:val="99"/>
    <w:semiHidden/>
    <w:unhideWhenUsed/>
    <w:rsid w:val="00F70820"/>
    <w:rPr>
      <w:sz w:val="20"/>
      <w:szCs w:val="20"/>
    </w:rPr>
  </w:style>
  <w:style w:type="character" w:customStyle="1" w:styleId="BeiguvrestekstsRakstz">
    <w:name w:val="Beigu vēres teksts Rakstz."/>
    <w:basedOn w:val="Noklusjumarindkopasfonts"/>
    <w:link w:val="Beiguvresteksts"/>
    <w:uiPriority w:val="99"/>
    <w:semiHidden/>
    <w:rsid w:val="00F70820"/>
    <w:rPr>
      <w:rFonts w:ascii="Times New Roman" w:eastAsia="Times New Roman" w:hAnsi="Times New Roman" w:cs="Global User Interface"/>
      <w:color w:val="000000"/>
      <w:sz w:val="20"/>
      <w:szCs w:val="20"/>
      <w:lang w:val="en-US" w:eastAsia="uk-UA"/>
    </w:rPr>
  </w:style>
  <w:style w:type="character" w:styleId="Beiguvresatsauce">
    <w:name w:val="endnote reference"/>
    <w:basedOn w:val="Noklusjumarindkopasfonts"/>
    <w:uiPriority w:val="99"/>
    <w:semiHidden/>
    <w:unhideWhenUsed/>
    <w:rsid w:val="00F708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816555">
      <w:bodyDiv w:val="1"/>
      <w:marLeft w:val="0"/>
      <w:marRight w:val="0"/>
      <w:marTop w:val="0"/>
      <w:marBottom w:val="0"/>
      <w:divBdr>
        <w:top w:val="none" w:sz="0" w:space="0" w:color="auto"/>
        <w:left w:val="none" w:sz="0" w:space="0" w:color="auto"/>
        <w:bottom w:val="none" w:sz="0" w:space="0" w:color="auto"/>
        <w:right w:val="none" w:sz="0" w:space="0" w:color="auto"/>
      </w:divBdr>
    </w:div>
    <w:div w:id="1098406730">
      <w:bodyDiv w:val="1"/>
      <w:marLeft w:val="0"/>
      <w:marRight w:val="0"/>
      <w:marTop w:val="0"/>
      <w:marBottom w:val="0"/>
      <w:divBdr>
        <w:top w:val="none" w:sz="0" w:space="0" w:color="auto"/>
        <w:left w:val="none" w:sz="0" w:space="0" w:color="auto"/>
        <w:bottom w:val="none" w:sz="0" w:space="0" w:color="auto"/>
        <w:right w:val="none" w:sz="0" w:space="0" w:color="auto"/>
      </w:divBdr>
      <w:divsChild>
        <w:div w:id="1026370299">
          <w:marLeft w:val="0"/>
          <w:marRight w:val="0"/>
          <w:marTop w:val="0"/>
          <w:marBottom w:val="0"/>
          <w:divBdr>
            <w:top w:val="none" w:sz="0" w:space="0" w:color="auto"/>
            <w:left w:val="none" w:sz="0" w:space="0" w:color="auto"/>
            <w:bottom w:val="none" w:sz="0" w:space="0" w:color="auto"/>
            <w:right w:val="none" w:sz="0" w:space="0" w:color="auto"/>
          </w:divBdr>
        </w:div>
      </w:divsChild>
    </w:div>
    <w:div w:id="121793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rofile.php?id=100008635980767" TargetMode="External"/><Relationship Id="rId3" Type="http://schemas.openxmlformats.org/officeDocument/2006/relationships/settings" Target="settings.xml"/><Relationship Id="rId7" Type="http://schemas.openxmlformats.org/officeDocument/2006/relationships/hyperlink" Target="https://www.facebook.com/ivo.stran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indfulschoo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1646</Words>
  <Characters>939</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Marite</dc:creator>
  <cp:keywords/>
  <dc:description/>
  <cp:lastModifiedBy>Mihelovica Gunta</cp:lastModifiedBy>
  <cp:revision>2</cp:revision>
  <cp:lastPrinted>2018-02-09T18:44:00Z</cp:lastPrinted>
  <dcterms:created xsi:type="dcterms:W3CDTF">2020-02-06T08:59:00Z</dcterms:created>
  <dcterms:modified xsi:type="dcterms:W3CDTF">2020-02-06T08:59:00Z</dcterms:modified>
</cp:coreProperties>
</file>