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C3F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0E6DF0">
        <w:rPr>
          <w:rFonts w:ascii="Times New Roman" w:eastAsia="Times New Roman" w:hAnsi="Times New Roman"/>
          <w:b/>
          <w:sz w:val="24"/>
          <w:szCs w:val="24"/>
          <w:lang w:val="lv-LV"/>
        </w:rPr>
        <w:t>Latvijas Nacionālais kultūras centrs</w:t>
      </w:r>
    </w:p>
    <w:p w:rsidR="001B1335" w:rsidRDefault="001B1335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:rsidR="001B1335" w:rsidRDefault="001B1335" w:rsidP="001B1335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SEMINĀRS</w:t>
      </w:r>
    </w:p>
    <w:p w:rsidR="001B1335" w:rsidRDefault="001B1335" w:rsidP="001B1335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 w:rsidRPr="00B55155">
        <w:rPr>
          <w:rFonts w:ascii="Times New Roman" w:eastAsia="Times New Roman" w:hAnsi="Times New Roman"/>
          <w:sz w:val="24"/>
          <w:szCs w:val="24"/>
          <w:lang w:val="lv-LV"/>
        </w:rPr>
        <w:t>Kultūras ministrijas padotības profesionālās vidējās</w:t>
      </w:r>
    </w:p>
    <w:p w:rsidR="001B1335" w:rsidRDefault="001B1335" w:rsidP="001B1335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 w:rsidRPr="00B55155">
        <w:rPr>
          <w:rFonts w:ascii="Times New Roman" w:eastAsia="Times New Roman" w:hAnsi="Times New Roman"/>
          <w:sz w:val="24"/>
          <w:szCs w:val="24"/>
          <w:lang w:val="lv-LV"/>
        </w:rPr>
        <w:t xml:space="preserve"> izglītības iestāžu </w:t>
      </w:r>
      <w:r>
        <w:rPr>
          <w:rFonts w:ascii="Times New Roman" w:eastAsia="Times New Roman" w:hAnsi="Times New Roman"/>
          <w:sz w:val="24"/>
          <w:szCs w:val="24"/>
          <w:lang w:val="lv-LV"/>
        </w:rPr>
        <w:t>administrācijai</w:t>
      </w:r>
    </w:p>
    <w:p w:rsidR="001B1335" w:rsidRPr="00532A6F" w:rsidRDefault="001B1335" w:rsidP="001B1335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1B1335" w:rsidRPr="000E6DF0" w:rsidRDefault="001B1335" w:rsidP="001B1335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0E6DF0">
        <w:rPr>
          <w:rFonts w:ascii="Times New Roman" w:eastAsia="Times New Roman" w:hAnsi="Times New Roman"/>
          <w:b/>
          <w:sz w:val="24"/>
          <w:szCs w:val="24"/>
          <w:lang w:val="lv-LV"/>
        </w:rPr>
        <w:t>„</w:t>
      </w:r>
      <w:r w:rsidRPr="001B1335">
        <w:rPr>
          <w:rFonts w:ascii="Times New Roman" w:eastAsia="Times New Roman" w:hAnsi="Times New Roman"/>
          <w:b/>
          <w:sz w:val="24"/>
          <w:szCs w:val="24"/>
          <w:lang w:val="lv-LV"/>
        </w:rPr>
        <w:t>Izglītības iestāžu administratīvā vadība un</w:t>
      </w:r>
      <w:bookmarkStart w:id="0" w:name="_GoBack"/>
      <w:bookmarkEnd w:id="0"/>
      <w:r w:rsidRPr="001B1335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 kompetenču pieejas īste</w:t>
      </w:r>
      <w:r>
        <w:rPr>
          <w:rFonts w:ascii="Times New Roman" w:eastAsia="Times New Roman" w:hAnsi="Times New Roman"/>
          <w:b/>
          <w:sz w:val="24"/>
          <w:szCs w:val="24"/>
          <w:lang w:val="lv-LV"/>
        </w:rPr>
        <w:t>nošana profesionālajā izglītībā</w:t>
      </w:r>
      <w:r w:rsidRPr="000E6DF0">
        <w:rPr>
          <w:rFonts w:ascii="Times New Roman" w:eastAsia="Times New Roman" w:hAnsi="Times New Roman"/>
          <w:b/>
          <w:sz w:val="24"/>
          <w:szCs w:val="24"/>
          <w:lang w:val="lv-LV"/>
        </w:rPr>
        <w:t>”</w:t>
      </w:r>
    </w:p>
    <w:p w:rsidR="00BD1C3F" w:rsidRPr="00532A6F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P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edagogu p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rofesionālās kompetences pilnveides </w:t>
      </w:r>
    </w:p>
    <w:p w:rsidR="00BD1C3F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programma - </w:t>
      </w:r>
      <w:r w:rsidRPr="0077117E">
        <w:rPr>
          <w:rFonts w:ascii="Times New Roman" w:eastAsia="Times New Roman" w:hAnsi="Times New Roman"/>
          <w:sz w:val="24"/>
          <w:szCs w:val="24"/>
          <w:lang w:val="lv-LV" w:eastAsia="lv-LV"/>
        </w:rPr>
        <w:t>6 stundas</w:t>
      </w: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0E6DF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DARBA KĀRTĪBA</w:t>
      </w: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BD1C3F" w:rsidRPr="000E6DF0" w:rsidRDefault="00BD1C3F" w:rsidP="00BD1C3F">
      <w:pPr>
        <w:widowControl/>
        <w:spacing w:after="0" w:line="240" w:lineRule="auto"/>
        <w:ind w:left="2160" w:hanging="2160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E6DF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Norises vieta: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  <w:t>Latvijas Nacionālais kultūras centrs, Pils laukums 4, Rīga</w:t>
      </w:r>
    </w:p>
    <w:p w:rsidR="00BD1C3F" w:rsidRPr="000E6DF0" w:rsidRDefault="00BD1C3F" w:rsidP="00BD1C3F">
      <w:pPr>
        <w:widowControl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Darba formas: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ab/>
      </w:r>
      <w:r w:rsidRPr="00D26F18">
        <w:rPr>
          <w:rFonts w:ascii="Times New Roman" w:eastAsia="Times New Roman" w:hAnsi="Times New Roman"/>
          <w:sz w:val="24"/>
          <w:szCs w:val="24"/>
          <w:lang w:val="lv-LV" w:eastAsia="lv-LV"/>
        </w:rPr>
        <w:t>lekcija, diskusija</w:t>
      </w: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BD1C3F" w:rsidRPr="000E6DF0" w:rsidRDefault="001B1335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2019</w:t>
      </w:r>
      <w:r w:rsidR="00BD1C3F" w:rsidRPr="000E6DF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. gada 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22.februāris</w:t>
      </w:r>
    </w:p>
    <w:p w:rsidR="00BD1C3F" w:rsidRPr="000E6DF0" w:rsidRDefault="00BD1C3F" w:rsidP="00BD1C3F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BD1C3F" w:rsidRDefault="001B1335" w:rsidP="00BD1C3F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9.30 - 10</w:t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.00</w:t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BD1C3F" w:rsidRPr="000E6DF0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Reģistrācija </w:t>
      </w:r>
    </w:p>
    <w:p w:rsidR="00BD1C3F" w:rsidRDefault="00BD1C3F" w:rsidP="00BD1C3F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:rsidR="006D17EF" w:rsidRDefault="001B1335" w:rsidP="006D17EF">
      <w:pPr>
        <w:widowControl/>
        <w:spacing w:after="0" w:line="240" w:lineRule="auto"/>
        <w:ind w:left="2127" w:hanging="2127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10.00 - 10</w:t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45</w:t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6D17EF" w:rsidRPr="006D17EF">
        <w:rPr>
          <w:rFonts w:ascii="Times New Roman" w:eastAsia="Times New Roman" w:hAnsi="Times New Roman"/>
          <w:sz w:val="24"/>
          <w:szCs w:val="24"/>
          <w:lang w:val="lv-LV" w:eastAsia="lv-LV"/>
        </w:rPr>
        <w:t>ES</w:t>
      </w:r>
      <w:r w:rsidR="00013E4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FC77DA">
        <w:rPr>
          <w:rFonts w:ascii="Times New Roman" w:eastAsia="Times New Roman" w:hAnsi="Times New Roman"/>
          <w:sz w:val="24"/>
          <w:szCs w:val="24"/>
          <w:lang w:val="lv-LV" w:eastAsia="lv-LV"/>
        </w:rPr>
        <w:t>projektu</w:t>
      </w:r>
      <w:r w:rsidR="006D17EF" w:rsidRPr="006D17E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FC77DA">
        <w:rPr>
          <w:rFonts w:ascii="Times New Roman" w:eastAsia="Times New Roman" w:hAnsi="Times New Roman"/>
          <w:sz w:val="24"/>
          <w:szCs w:val="24"/>
          <w:lang w:val="lv-LV" w:eastAsia="lv-LV"/>
        </w:rPr>
        <w:t>īstenošanas</w:t>
      </w:r>
      <w:r w:rsidR="006D17EF" w:rsidRPr="006D17E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progress, </w:t>
      </w:r>
      <w:r w:rsidR="006D17EF">
        <w:rPr>
          <w:rFonts w:ascii="Times New Roman" w:eastAsia="Times New Roman" w:hAnsi="Times New Roman"/>
          <w:sz w:val="24"/>
          <w:szCs w:val="24"/>
          <w:lang w:val="lv-LV" w:eastAsia="lv-LV"/>
        </w:rPr>
        <w:t>finansējuma apguve – īss pārskats</w:t>
      </w:r>
      <w:r w:rsidR="00FC77DA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 w:rsidR="006D17E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:rsidR="006D17EF" w:rsidRPr="006D17EF" w:rsidRDefault="006D17EF" w:rsidP="006D17EF">
      <w:pPr>
        <w:widowControl/>
        <w:spacing w:after="0" w:line="240" w:lineRule="auto"/>
        <w:ind w:left="2127" w:hanging="2127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lastRenderedPageBreak/>
        <w:tab/>
      </w:r>
      <w:r w:rsidRPr="006D17E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Informē izglītības iestāžu pārstāvji (3-5 min katrai izglītības iestādei) </w:t>
      </w:r>
    </w:p>
    <w:p w:rsidR="006D17EF" w:rsidRDefault="006D17EF" w:rsidP="006D17EF">
      <w:pPr>
        <w:widowControl/>
        <w:spacing w:after="0" w:line="240" w:lineRule="auto"/>
        <w:ind w:left="2127" w:hanging="2127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FC77DA" w:rsidRDefault="00FC77DA" w:rsidP="00FC77DA">
      <w:pPr>
        <w:widowControl/>
        <w:spacing w:after="0" w:line="240" w:lineRule="auto"/>
        <w:ind w:left="2127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="006D17E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espējamie </w:t>
      </w:r>
      <w:r w:rsidR="006D17EF" w:rsidRPr="006D17E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riski, kas varētu ietekmēt projekta īstenošanu, </w:t>
      </w:r>
      <w:r w:rsidRPr="00FC77DA">
        <w:rPr>
          <w:rFonts w:ascii="Times New Roman" w:eastAsia="Times New Roman" w:hAnsi="Times New Roman"/>
          <w:sz w:val="24"/>
          <w:szCs w:val="24"/>
          <w:lang w:val="lv-LV" w:eastAsia="lv-LV"/>
        </w:rPr>
        <w:t>priekšlikumi par iespējamiem risinājumie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m.</w:t>
      </w:r>
    </w:p>
    <w:p w:rsidR="00FC77DA" w:rsidRPr="00FC77DA" w:rsidRDefault="00FC77DA" w:rsidP="00FC77DA">
      <w:pPr>
        <w:widowControl/>
        <w:spacing w:after="0" w:line="240" w:lineRule="auto"/>
        <w:ind w:left="2127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 w:rsidRPr="00FC77DA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Kultūras ministrijas ES fondu departamenta pārstāvji</w:t>
      </w:r>
    </w:p>
    <w:p w:rsidR="00BD1C3F" w:rsidRPr="000E6DF0" w:rsidRDefault="00BD1C3F" w:rsidP="00BD1C3F">
      <w:pPr>
        <w:widowControl/>
        <w:spacing w:after="0" w:line="240" w:lineRule="auto"/>
        <w:ind w:left="2160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:rsidR="00BD1C3F" w:rsidRPr="000E6DF0" w:rsidRDefault="00BD1C3F" w:rsidP="00BD1C3F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1</w:t>
      </w:r>
      <w:r w:rsidR="001B1335">
        <w:rPr>
          <w:rFonts w:ascii="Times New Roman" w:eastAsia="Times New Roman" w:hAnsi="Times New Roman"/>
          <w:sz w:val="24"/>
          <w:szCs w:val="24"/>
          <w:lang w:val="lv-LV" w:eastAsia="lv-LV"/>
        </w:rPr>
        <w:t>0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 w:rsidR="001B1335">
        <w:rPr>
          <w:rFonts w:ascii="Times New Roman" w:eastAsia="Times New Roman" w:hAnsi="Times New Roman"/>
          <w:sz w:val="24"/>
          <w:szCs w:val="24"/>
          <w:lang w:val="lv-LV" w:eastAsia="lv-LV"/>
        </w:rPr>
        <w:t>45 - 11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00</w:t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Kafijas pauze</w:t>
      </w:r>
      <w:r w:rsidRPr="000E6DF0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 </w:t>
      </w:r>
    </w:p>
    <w:p w:rsidR="00BD1C3F" w:rsidRPr="000E6DF0" w:rsidRDefault="00BD1C3F" w:rsidP="00BD1C3F">
      <w:pPr>
        <w:widowControl/>
        <w:spacing w:after="0" w:line="240" w:lineRule="auto"/>
        <w:ind w:left="2160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:rsidR="00FC77DA" w:rsidRDefault="001B1335" w:rsidP="00FC77DA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11</w:t>
      </w:r>
      <w:r w:rsidR="00BD1C3F">
        <w:rPr>
          <w:rFonts w:ascii="Times New Roman" w:eastAsia="Times New Roman" w:hAnsi="Times New Roman"/>
          <w:sz w:val="24"/>
          <w:szCs w:val="24"/>
          <w:lang w:val="lv-LV" w:eastAsia="lv-LV"/>
        </w:rPr>
        <w:t>.00 - 1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3</w:t>
      </w:r>
      <w:r w:rsidR="00BD1C3F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15</w:t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BD7786" w:rsidRPr="00BD778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Izglītības satura plānošanas principi vispārējā vidējā izglītībā. </w:t>
      </w:r>
      <w:r w:rsidR="00BD7786" w:rsidRPr="00BD7786">
        <w:rPr>
          <w:rFonts w:ascii="Times New Roman" w:eastAsia="Times New Roman" w:hAnsi="Times New Roman"/>
          <w:sz w:val="24"/>
          <w:szCs w:val="24"/>
          <w:lang w:val="lv-LV" w:eastAsia="lv-LV"/>
        </w:rPr>
        <w:lastRenderedPageBreak/>
        <w:t xml:space="preserve">Iespējas un ierobežojumi profesionālajā vidējā izglītībā. Prezentācija un diskusija.  </w:t>
      </w:r>
    </w:p>
    <w:p w:rsidR="00FC77DA" w:rsidRDefault="00FC77DA" w:rsidP="00FC77DA">
      <w:pPr>
        <w:widowControl/>
        <w:spacing w:after="0" w:line="240" w:lineRule="auto"/>
        <w:ind w:left="2160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 w:rsidRPr="00FC77DA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Zane Oliņa, Skola2030 mācību satura ieviešanas vadītāja </w:t>
      </w:r>
    </w:p>
    <w:p w:rsidR="00BD7786" w:rsidRPr="00FC77DA" w:rsidRDefault="00BD7786" w:rsidP="00FC77DA">
      <w:pPr>
        <w:widowControl/>
        <w:spacing w:after="0" w:line="240" w:lineRule="auto"/>
        <w:ind w:left="2160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Valsts izglītības satura centra pārstāvji</w:t>
      </w:r>
    </w:p>
    <w:p w:rsidR="00FC77DA" w:rsidRDefault="00FC77DA" w:rsidP="00FC77DA">
      <w:pPr>
        <w:widowControl/>
        <w:spacing w:after="0" w:line="240" w:lineRule="auto"/>
        <w:ind w:left="21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BD1C3F" w:rsidRDefault="00FC77DA" w:rsidP="00CE4A3E">
      <w:pPr>
        <w:widowControl/>
        <w:spacing w:after="0" w:line="240" w:lineRule="auto"/>
        <w:ind w:left="2160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 w:rsidRPr="00FC77DA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Kultūras ministrijas padotības profesionālās vidējās izglītības iestāžu</w:t>
      </w:r>
      <w:r w:rsidR="00CE4A3E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 administrācijas pārstāvji</w:t>
      </w:r>
    </w:p>
    <w:p w:rsidR="00CE4A3E" w:rsidRDefault="00CE4A3E" w:rsidP="00CE4A3E">
      <w:pPr>
        <w:widowControl/>
        <w:spacing w:after="0" w:line="240" w:lineRule="auto"/>
        <w:ind w:left="2160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 w:rsidRPr="00FC77DA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Kultūras ministrijas</w:t>
      </w:r>
      <w:r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 Kultūrpolitikas departamenta</w:t>
      </w:r>
      <w:r w:rsidRPr="00CE4A3E"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R</w:t>
      </w:r>
      <w:r w:rsidRPr="00CE4A3E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adošo industriju nodaļa</w:t>
      </w:r>
      <w:r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s pārstāvji </w:t>
      </w:r>
    </w:p>
    <w:p w:rsidR="00CE4A3E" w:rsidRDefault="00CE4A3E" w:rsidP="00CE4A3E">
      <w:pPr>
        <w:widowControl/>
        <w:spacing w:after="0" w:line="240" w:lineRule="auto"/>
        <w:ind w:left="2160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 w:rsidRPr="000852C1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lastRenderedPageBreak/>
        <w:t>Latvijas Nacionālā kultūras centra</w:t>
      </w:r>
      <w:r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 </w:t>
      </w:r>
      <w:r w:rsidRPr="000852C1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Kultūras un radošās industrijas izglītības nodaļas</w:t>
      </w:r>
      <w:r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 darbinieki</w:t>
      </w:r>
    </w:p>
    <w:p w:rsidR="00CE4A3E" w:rsidRDefault="00CE4A3E" w:rsidP="00CE4A3E">
      <w:pPr>
        <w:widowControl/>
        <w:spacing w:after="0" w:line="240" w:lineRule="auto"/>
        <w:ind w:left="2160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:rsidR="00BD1C3F" w:rsidRDefault="001B1335" w:rsidP="00BD1C3F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13</w:t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15 - 14</w:t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00</w:t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BD1C3F" w:rsidRPr="000E6DF0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Kafijas pauze</w:t>
      </w:r>
    </w:p>
    <w:p w:rsidR="00BD1C3F" w:rsidRDefault="00BD1C3F" w:rsidP="00BD1C3F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:rsidR="00BD1C3F" w:rsidRPr="000E6DF0" w:rsidRDefault="001B1335" w:rsidP="00CE4A3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14</w:t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00 - 16.00</w:t>
      </w:r>
      <w:r w:rsidRPr="001B1335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 </w:t>
      </w:r>
      <w:r w:rsidR="006D17E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ab/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BD1C3F">
        <w:rPr>
          <w:rFonts w:ascii="Times New Roman" w:eastAsia="Times New Roman" w:hAnsi="Times New Roman"/>
          <w:sz w:val="24"/>
          <w:szCs w:val="24"/>
          <w:lang w:val="lv-LV" w:eastAsia="lv-LV"/>
        </w:rPr>
        <w:t>Aktualitātes profesionālajā izglītībā. Jautājumi, diskusija</w:t>
      </w:r>
    </w:p>
    <w:p w:rsidR="006D17EF" w:rsidRDefault="006D17EF" w:rsidP="00CE4A3E">
      <w:pPr>
        <w:widowControl/>
        <w:spacing w:after="0" w:line="240" w:lineRule="auto"/>
        <w:ind w:left="2160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852C1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Latvijas Nacionālā kultūras centra Kultūras un radošās industrijas izglītības nodaļas </w:t>
      </w:r>
      <w:r w:rsidR="00CE4A3E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pārstāvji</w:t>
      </w:r>
    </w:p>
    <w:p w:rsidR="00A37C03" w:rsidRPr="00BD1C3F" w:rsidRDefault="00360298">
      <w:pPr>
        <w:rPr>
          <w:lang w:val="lv-LV"/>
        </w:rPr>
      </w:pPr>
    </w:p>
    <w:sectPr w:rsidR="00A37C03" w:rsidRPr="00BD1C3F" w:rsidSect="00B66D5E">
      <w:pgSz w:w="11906" w:h="16838"/>
      <w:pgMar w:top="1134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C3F"/>
    <w:rsid w:val="00013E4E"/>
    <w:rsid w:val="000B6882"/>
    <w:rsid w:val="001B1335"/>
    <w:rsid w:val="00360298"/>
    <w:rsid w:val="0047700E"/>
    <w:rsid w:val="004B6132"/>
    <w:rsid w:val="006D17EF"/>
    <w:rsid w:val="00851E0C"/>
    <w:rsid w:val="00BD1C3F"/>
    <w:rsid w:val="00BD7786"/>
    <w:rsid w:val="00C254FF"/>
    <w:rsid w:val="00C645BC"/>
    <w:rsid w:val="00CE4A3E"/>
    <w:rsid w:val="00EC7ADF"/>
    <w:rsid w:val="00FC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E999437-C7B6-40AC-B8AA-AEDF2D28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D1C3F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9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1011</Words>
  <Characters>577</Characters>
  <Application>Microsoft Office Word</Application>
  <DocSecurity>4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Barisa Elita</dc:creator>
  <cp:lastModifiedBy>Kalve Mara</cp:lastModifiedBy>
  <cp:revision>2</cp:revision>
  <dcterms:created xsi:type="dcterms:W3CDTF">2019-02-21T13:46:00Z</dcterms:created>
  <dcterms:modified xsi:type="dcterms:W3CDTF">2019-02-21T13:46:00Z</dcterms:modified>
</cp:coreProperties>
</file>