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4E" w:rsidRDefault="00D2524E" w:rsidP="00D57AC1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bookmarkStart w:id="0" w:name="_GoBack"/>
      <w:bookmarkEnd w:id="0"/>
    </w:p>
    <w:p w:rsidR="006C138A" w:rsidRPr="006C138A" w:rsidRDefault="00D57AC1" w:rsidP="00D57AC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57AC1">
        <w:rPr>
          <w:rFonts w:ascii="Times New Roman" w:eastAsia="Times New Roman" w:hAnsi="Times New Roman"/>
          <w:b/>
          <w:color w:val="000000"/>
          <w:sz w:val="26"/>
          <w:szCs w:val="26"/>
        </w:rPr>
        <w:t>Latvijas Nacionālais kultūras centrs</w:t>
      </w:r>
    </w:p>
    <w:p w:rsidR="006C138A" w:rsidRPr="006C138A" w:rsidRDefault="006C138A" w:rsidP="006C13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C6DC1" w:rsidRDefault="000C6DC1" w:rsidP="005F68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E2489D" w:rsidRDefault="00CD52FC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A programma - </w:t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3740D1" w:rsidRPr="003740D1" w:rsidRDefault="003740D1" w:rsidP="003740D1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740D1">
        <w:rPr>
          <w:rFonts w:ascii="Times New Roman" w:eastAsia="Times New Roman" w:hAnsi="Times New Roman"/>
          <w:b/>
          <w:sz w:val="26"/>
          <w:szCs w:val="26"/>
        </w:rPr>
        <w:t>„Autortiesību un personas datu aizsardzības aktualitātes”</w:t>
      </w:r>
    </w:p>
    <w:p w:rsidR="003740D1" w:rsidRPr="003740D1" w:rsidRDefault="003740D1" w:rsidP="003740D1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:rsidR="003740D1" w:rsidRPr="003740D1" w:rsidRDefault="003740D1" w:rsidP="003740D1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740D1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3740D1" w:rsidRPr="003740D1" w:rsidRDefault="003740D1" w:rsidP="003740D1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3740D1" w:rsidRPr="003740D1" w:rsidRDefault="003740D1" w:rsidP="003740D1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3740D1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3740D1" w:rsidRPr="003740D1" w:rsidRDefault="003740D1" w:rsidP="003740D1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3740D1" w:rsidRPr="003740D1" w:rsidRDefault="003740D1" w:rsidP="003740D1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3740D1" w:rsidRPr="003740D1" w:rsidRDefault="002C29C7" w:rsidP="003740D1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2018. gada 14.maijs</w:t>
      </w:r>
    </w:p>
    <w:p w:rsidR="003740D1" w:rsidRPr="003740D1" w:rsidRDefault="003740D1" w:rsidP="003740D1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3740D1" w:rsidRPr="003740D1" w:rsidRDefault="003740D1" w:rsidP="003740D1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>9.30 - 10.00</w:t>
      </w: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3740D1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Reģistrācija </w:t>
      </w:r>
    </w:p>
    <w:p w:rsidR="003740D1" w:rsidRPr="003740D1" w:rsidRDefault="003740D1" w:rsidP="003740D1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3740D1" w:rsidRPr="003740D1" w:rsidRDefault="003740D1" w:rsidP="002C29C7">
      <w:pPr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740D1">
        <w:rPr>
          <w:rFonts w:ascii="Times New Roman" w:eastAsia="Times New Roman" w:hAnsi="Times New Roman"/>
          <w:b/>
          <w:sz w:val="26"/>
          <w:szCs w:val="26"/>
          <w:lang w:eastAsia="lv-LV"/>
        </w:rPr>
        <w:t>Autortiesību jautājumi izglītības iestādes darbībā un dažādu pasākumu organizēšanā.</w:t>
      </w:r>
    </w:p>
    <w:p w:rsidR="003740D1" w:rsidRDefault="003740D1" w:rsidP="003740D1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3740D1">
        <w:rPr>
          <w:rFonts w:ascii="Times New Roman" w:eastAsia="Times New Roman" w:hAnsi="Times New Roman"/>
          <w:sz w:val="26"/>
          <w:szCs w:val="26"/>
          <w:lang w:eastAsia="lv-LV"/>
        </w:rPr>
        <w:t xml:space="preserve">Lektore: </w:t>
      </w:r>
      <w:r w:rsidRPr="003740D1">
        <w:rPr>
          <w:rFonts w:ascii="Times New Roman" w:eastAsia="Times New Roman" w:hAnsi="Times New Roman"/>
          <w:i/>
          <w:sz w:val="26"/>
          <w:szCs w:val="26"/>
          <w:lang w:eastAsia="lv-LV"/>
        </w:rPr>
        <w:t>Baiba Erdmane, autortiesību eksperte, juriste</w:t>
      </w:r>
    </w:p>
    <w:p w:rsidR="00740566" w:rsidRPr="003740D1" w:rsidRDefault="00740566" w:rsidP="003740D1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740566" w:rsidRPr="008E78A8" w:rsidRDefault="00740566" w:rsidP="00740566">
      <w:pPr>
        <w:ind w:left="2127" w:hanging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10.00 - 1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>
        <w:rPr>
          <w:rFonts w:ascii="Times New Roman" w:eastAsia="Times New Roman" w:hAnsi="Times New Roman"/>
          <w:sz w:val="26"/>
          <w:szCs w:val="26"/>
          <w:lang w:eastAsia="lv-LV"/>
        </w:rPr>
        <w:tab/>
        <w:t>A</w:t>
      </w:r>
      <w:r w:rsidRPr="002113A8">
        <w:rPr>
          <w:rFonts w:ascii="Times New Roman" w:eastAsia="Times New Roman" w:hAnsi="Times New Roman"/>
          <w:sz w:val="26"/>
          <w:szCs w:val="26"/>
          <w:lang w:eastAsia="lv-LV"/>
        </w:rPr>
        <w:t>utortiesību pamati. Autordarba izmantošana izglītības procesā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un pasākumu norisē. </w:t>
      </w:r>
      <w:r w:rsidRPr="002113A8">
        <w:rPr>
          <w:rFonts w:ascii="Times New Roman" w:eastAsia="Times New Roman" w:hAnsi="Times New Roman"/>
          <w:sz w:val="26"/>
          <w:szCs w:val="26"/>
          <w:lang w:eastAsia="lv-LV"/>
        </w:rPr>
        <w:t>Autoratlīdzību līgums un nodokļi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740566" w:rsidRPr="00740566" w:rsidRDefault="00740566" w:rsidP="00740566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F07AB7" w:rsidRDefault="00E4652E" w:rsidP="00F07AB7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 xml:space="preserve"> - 12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73723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F73723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</w:p>
    <w:p w:rsidR="00F73723" w:rsidRDefault="00F73723" w:rsidP="00F07AB7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73723" w:rsidRDefault="00F73723" w:rsidP="00F73723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8E78A8">
        <w:rPr>
          <w:rFonts w:ascii="Times New Roman" w:eastAsia="Times New Roman" w:hAnsi="Times New Roman"/>
          <w:b/>
          <w:sz w:val="26"/>
          <w:szCs w:val="26"/>
          <w:lang w:eastAsia="lv-LV"/>
        </w:rPr>
        <w:t>Ievads fizisko personu datu aizsardzībā jeb piesardzība nākotnē atmaksāsies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F73723" w:rsidRDefault="00F73723" w:rsidP="00F73723">
      <w:pPr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Lektors: </w:t>
      </w:r>
      <w:r w:rsidRPr="001807A3">
        <w:rPr>
          <w:rFonts w:ascii="Times New Roman" w:eastAsia="Times New Roman" w:hAnsi="Times New Roman"/>
          <w:i/>
          <w:sz w:val="26"/>
          <w:szCs w:val="26"/>
          <w:lang w:eastAsia="lv-LV"/>
        </w:rPr>
        <w:t>Jānis Rāzna, sertificēts fizisko personu datu aizsardzības speciālists, jurists</w:t>
      </w:r>
    </w:p>
    <w:p w:rsidR="00F73723" w:rsidRPr="00F07AB7" w:rsidRDefault="00F73723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E2489D" w:rsidRDefault="00F07AB7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7B1B3D"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7B1B3D">
        <w:rPr>
          <w:rFonts w:ascii="Times New Roman" w:eastAsia="Times New Roman" w:hAnsi="Times New Roman"/>
          <w:sz w:val="26"/>
          <w:szCs w:val="26"/>
          <w:lang w:eastAsia="lv-LV"/>
        </w:rPr>
        <w:t xml:space="preserve">30 </w:t>
      </w:r>
      <w:r w:rsidR="00E2627D" w:rsidRPr="00E2489D">
        <w:rPr>
          <w:rFonts w:ascii="Times New Roman" w:eastAsia="Times New Roman" w:hAnsi="Times New Roman"/>
          <w:sz w:val="26"/>
          <w:szCs w:val="26"/>
          <w:lang w:eastAsia="lv-LV"/>
        </w:rPr>
        <w:t>- 1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Normatīvais</w:t>
      </w:r>
      <w:r w:rsidR="00F73723" w:rsidRPr="008E78A8">
        <w:rPr>
          <w:rFonts w:ascii="Times New Roman" w:eastAsia="Times New Roman" w:hAnsi="Times New Roman"/>
          <w:sz w:val="26"/>
          <w:szCs w:val="26"/>
          <w:lang w:eastAsia="lv-LV"/>
        </w:rPr>
        <w:t xml:space="preserve"> regulējums 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 xml:space="preserve">datu aizsardzības jomā </w:t>
      </w:r>
      <w:r w:rsidR="00F73723" w:rsidRPr="008E78A8">
        <w:rPr>
          <w:rFonts w:ascii="Times New Roman" w:eastAsia="Times New Roman" w:hAnsi="Times New Roman"/>
          <w:sz w:val="26"/>
          <w:szCs w:val="26"/>
          <w:lang w:eastAsia="lv-LV"/>
        </w:rPr>
        <w:t>un Vispārīgā datu a</w:t>
      </w:r>
      <w:r w:rsidR="00F73723">
        <w:rPr>
          <w:rFonts w:ascii="Times New Roman" w:eastAsia="Times New Roman" w:hAnsi="Times New Roman"/>
          <w:sz w:val="26"/>
          <w:szCs w:val="26"/>
          <w:lang w:eastAsia="lv-LV"/>
        </w:rPr>
        <w:t>izsardzības</w:t>
      </w:r>
      <w:r w:rsidR="00F73723" w:rsidRPr="008E78A8">
        <w:rPr>
          <w:rFonts w:ascii="Times New Roman" w:eastAsia="Times New Roman" w:hAnsi="Times New Roman"/>
          <w:sz w:val="26"/>
          <w:szCs w:val="26"/>
          <w:lang w:eastAsia="lv-LV"/>
        </w:rPr>
        <w:t xml:space="preserve"> regula</w:t>
      </w:r>
      <w:r w:rsidR="00FA0F87">
        <w:rPr>
          <w:rFonts w:ascii="Times New Roman" w:eastAsia="Times New Roman" w:hAnsi="Times New Roman"/>
          <w:sz w:val="26"/>
          <w:szCs w:val="26"/>
          <w:lang w:eastAsia="lv-LV"/>
        </w:rPr>
        <w:t xml:space="preserve">, </w:t>
      </w:r>
      <w:r w:rsidR="00FA0F87" w:rsidRPr="00FA0F87">
        <w:rPr>
          <w:rFonts w:ascii="Times New Roman" w:eastAsia="Times New Roman" w:hAnsi="Times New Roman"/>
          <w:sz w:val="26"/>
          <w:szCs w:val="26"/>
          <w:lang w:eastAsia="lv-LV"/>
        </w:rPr>
        <w:t>galvenās izmaiņas</w:t>
      </w:r>
      <w:r w:rsidR="00FA0F87">
        <w:rPr>
          <w:rFonts w:ascii="Times New Roman" w:eastAsia="Times New Roman" w:hAnsi="Times New Roman"/>
          <w:sz w:val="26"/>
          <w:szCs w:val="26"/>
          <w:lang w:eastAsia="lv-LV"/>
        </w:rPr>
        <w:t xml:space="preserve"> salīdzinot ar esošo regulējumu. P</w:t>
      </w:r>
      <w:r w:rsidR="00FA0F87" w:rsidRPr="00FA0F87">
        <w:rPr>
          <w:rFonts w:ascii="Times New Roman" w:eastAsia="Times New Roman" w:hAnsi="Times New Roman"/>
          <w:sz w:val="26"/>
          <w:szCs w:val="26"/>
          <w:lang w:eastAsia="lv-LV"/>
        </w:rPr>
        <w:t>ersonas datu apstrādes principi</w:t>
      </w:r>
      <w:r w:rsidR="00FA0F8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A0F87" w:rsidRPr="00FA0F87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FA0F87">
        <w:rPr>
          <w:rFonts w:ascii="Times New Roman" w:eastAsia="Times New Roman" w:hAnsi="Times New Roman"/>
          <w:sz w:val="26"/>
          <w:szCs w:val="26"/>
          <w:lang w:eastAsia="lv-LV"/>
        </w:rPr>
        <w:t>P</w:t>
      </w:r>
      <w:r w:rsidR="00FA0F87" w:rsidRPr="00FA0F87">
        <w:rPr>
          <w:rFonts w:ascii="Times New Roman" w:eastAsia="Times New Roman" w:hAnsi="Times New Roman"/>
          <w:sz w:val="26"/>
          <w:szCs w:val="26"/>
          <w:lang w:eastAsia="lv-LV"/>
        </w:rPr>
        <w:t>raktiski ieteikumi</w:t>
      </w:r>
      <w:r w:rsidR="002803F1"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F73723" w:rsidRDefault="00F73723" w:rsidP="00F73723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B314C" w:rsidRDefault="00F73723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14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="00D44C0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442C4D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Kafijas pauze</w:t>
      </w:r>
    </w:p>
    <w:p w:rsidR="00F73723" w:rsidRPr="00E2489D" w:rsidRDefault="00F73723" w:rsidP="00F7372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442C4D" w:rsidRDefault="00442C4D" w:rsidP="00A159A1">
      <w:pPr>
        <w:ind w:left="2160" w:hanging="2160"/>
        <w:jc w:val="both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442C4D">
        <w:rPr>
          <w:rFonts w:ascii="Times New Roman" w:eastAsia="Times New Roman" w:hAnsi="Times New Roman"/>
          <w:b/>
          <w:sz w:val="26"/>
          <w:szCs w:val="26"/>
          <w:lang w:eastAsia="lv-LV"/>
        </w:rPr>
        <w:t>Mediju pratība.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</w:t>
      </w:r>
      <w:r w:rsidRPr="00442C4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Droša interneta vide. </w:t>
      </w:r>
    </w:p>
    <w:p w:rsidR="00442C4D" w:rsidRPr="008E7592" w:rsidRDefault="00A377A3" w:rsidP="008E7592">
      <w:pPr>
        <w:rPr>
          <w:rFonts w:ascii="Times New Roman" w:eastAsia="Times New Roman" w:hAnsi="Times New Roman"/>
          <w:sz w:val="26"/>
          <w:szCs w:val="26"/>
          <w:lang w:eastAsia="lv-LV"/>
        </w:rPr>
      </w:pPr>
      <w:r w:rsidRPr="008E7592">
        <w:rPr>
          <w:rFonts w:ascii="Times New Roman" w:eastAsia="Times New Roman" w:hAnsi="Times New Roman"/>
          <w:sz w:val="26"/>
          <w:szCs w:val="26"/>
          <w:lang w:eastAsia="lv-LV"/>
        </w:rPr>
        <w:t xml:space="preserve">Lektore: </w:t>
      </w:r>
      <w:r w:rsidRPr="008E7592">
        <w:rPr>
          <w:rFonts w:ascii="Times New Roman" w:eastAsia="Times New Roman" w:hAnsi="Times New Roman"/>
          <w:i/>
          <w:sz w:val="26"/>
          <w:szCs w:val="26"/>
          <w:lang w:eastAsia="lv-LV"/>
        </w:rPr>
        <w:t>Liene Valdmane, „Net-Safe Latvia” Drošāka interneta centra</w:t>
      </w:r>
      <w:r w:rsidR="008E7592" w:rsidRPr="008E7592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  <w:r w:rsidR="00195DA7">
        <w:rPr>
          <w:rFonts w:ascii="Times New Roman" w:eastAsia="Times New Roman" w:hAnsi="Times New Roman"/>
          <w:i/>
          <w:sz w:val="26"/>
          <w:szCs w:val="26"/>
          <w:lang w:eastAsia="lv-LV"/>
        </w:rPr>
        <w:t>i</w:t>
      </w:r>
      <w:r w:rsidR="008E7592" w:rsidRPr="008E7592">
        <w:rPr>
          <w:rFonts w:ascii="Times New Roman" w:eastAsia="Times New Roman" w:hAnsi="Times New Roman"/>
          <w:i/>
          <w:sz w:val="26"/>
          <w:szCs w:val="26"/>
          <w:lang w:eastAsia="lv-LV"/>
        </w:rPr>
        <w:t>zglītības darba koordinatore</w:t>
      </w:r>
    </w:p>
    <w:p w:rsidR="00A377A3" w:rsidRPr="00A377A3" w:rsidRDefault="00A377A3" w:rsidP="00A159A1">
      <w:pPr>
        <w:ind w:left="2160" w:hanging="2160"/>
        <w:jc w:val="both"/>
        <w:rPr>
          <w:rFonts w:ascii="Times New Roman" w:eastAsia="Times New Roman" w:hAnsi="Times New Roman"/>
          <w:b/>
          <w:color w:val="365F91" w:themeColor="accent1" w:themeShade="BF"/>
          <w:sz w:val="26"/>
          <w:szCs w:val="26"/>
          <w:lang w:eastAsia="lv-LV"/>
        </w:rPr>
      </w:pPr>
    </w:p>
    <w:p w:rsidR="005F688A" w:rsidRPr="008E7592" w:rsidRDefault="005F688A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8E7592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F73723" w:rsidRPr="008E7592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Pr="008E7592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442C4D" w:rsidRPr="008E7592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Pr="008E7592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F73723" w:rsidRPr="008E7592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8E7592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E7592" w:rsidRPr="008E7592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Pr="008E7592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2803F1" w:rsidRPr="008E7592">
        <w:rPr>
          <w:rFonts w:ascii="Times New Roman" w:eastAsia="Times New Roman" w:hAnsi="Times New Roman"/>
          <w:sz w:val="26"/>
          <w:szCs w:val="26"/>
          <w:lang w:eastAsia="lv-LV"/>
        </w:rPr>
        <w:t xml:space="preserve">Mediju lietošana un informācijas analīze. </w:t>
      </w:r>
      <w:r w:rsidR="00442C4D" w:rsidRPr="008E7592">
        <w:rPr>
          <w:rFonts w:ascii="Times New Roman" w:eastAsia="Times New Roman" w:hAnsi="Times New Roman"/>
          <w:sz w:val="26"/>
          <w:szCs w:val="26"/>
          <w:lang w:eastAsia="lv-LV"/>
        </w:rPr>
        <w:t>Iespējamie riski un apdraudējumi internetā</w:t>
      </w:r>
      <w:r w:rsidR="00A377A3" w:rsidRPr="008E7592">
        <w:rPr>
          <w:rFonts w:ascii="Times New Roman" w:eastAsia="Times New Roman" w:hAnsi="Times New Roman"/>
          <w:sz w:val="26"/>
          <w:szCs w:val="26"/>
          <w:lang w:eastAsia="lv-LV"/>
        </w:rPr>
        <w:t>, drošības un privātuma nosacījumi.</w:t>
      </w:r>
      <w:r w:rsidR="00442C4D" w:rsidRPr="008E7592">
        <w:rPr>
          <w:rFonts w:ascii="Times New Roman" w:eastAsia="Times New Roman" w:hAnsi="Times New Roman"/>
          <w:sz w:val="26"/>
          <w:szCs w:val="26"/>
          <w:lang w:eastAsia="lv-LV"/>
        </w:rPr>
        <w:t xml:space="preserve"> Tīmekļa etiķete. </w:t>
      </w:r>
    </w:p>
    <w:p w:rsidR="00F73723" w:rsidRDefault="00F73723" w:rsidP="00A159A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A209F8" w:rsidRPr="00E2489D" w:rsidRDefault="00A209F8" w:rsidP="00A209F8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9C3D06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E7592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442C4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- </w:t>
      </w:r>
      <w:r w:rsidR="009C3D06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8E7592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9C3D06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E7592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442C4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442C4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Kursu noslēgums</w:t>
      </w:r>
    </w:p>
    <w:p w:rsidR="005F688A" w:rsidRPr="00E2489D" w:rsidRDefault="005F688A" w:rsidP="00C62BB1">
      <w:pPr>
        <w:rPr>
          <w:rFonts w:ascii="Times New Roman" w:hAnsi="Times New Roman"/>
          <w:color w:val="1F497D"/>
          <w:sz w:val="26"/>
          <w:szCs w:val="26"/>
        </w:rPr>
      </w:pPr>
    </w:p>
    <w:p w:rsidR="00DE01F7" w:rsidRDefault="00DE01F7" w:rsidP="00DE01F7">
      <w:pPr>
        <w:ind w:left="2127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ab/>
      </w:r>
    </w:p>
    <w:p w:rsidR="00DE01F7" w:rsidRDefault="00DE01F7" w:rsidP="00DE01F7">
      <w:pPr>
        <w:ind w:left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731ACC" w:rsidRPr="00E2489D" w:rsidRDefault="00731ACC" w:rsidP="00C62BB1">
      <w:pPr>
        <w:rPr>
          <w:rFonts w:ascii="Times New Roman" w:hAnsi="Times New Roman"/>
          <w:color w:val="1F497D"/>
          <w:sz w:val="26"/>
          <w:szCs w:val="26"/>
        </w:rPr>
      </w:pPr>
    </w:p>
    <w:sectPr w:rsidR="00731ACC" w:rsidRPr="00E2489D" w:rsidSect="00F23DDC">
      <w:footerReference w:type="default" r:id="rId7"/>
      <w:pgSz w:w="11906" w:h="16838"/>
      <w:pgMar w:top="1276" w:right="991" w:bottom="42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75D" w:rsidRDefault="0052375D" w:rsidP="00E2489D">
      <w:r>
        <w:separator/>
      </w:r>
    </w:p>
  </w:endnote>
  <w:endnote w:type="continuationSeparator" w:id="0">
    <w:p w:rsidR="0052375D" w:rsidRDefault="0052375D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100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F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75D" w:rsidRDefault="0052375D" w:rsidP="00E2489D">
      <w:r>
        <w:separator/>
      </w:r>
    </w:p>
  </w:footnote>
  <w:footnote w:type="continuationSeparator" w:id="0">
    <w:p w:rsidR="0052375D" w:rsidRDefault="0052375D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B1"/>
    <w:rsid w:val="000176E5"/>
    <w:rsid w:val="00031904"/>
    <w:rsid w:val="00041145"/>
    <w:rsid w:val="000438B6"/>
    <w:rsid w:val="00046A1D"/>
    <w:rsid w:val="00053F62"/>
    <w:rsid w:val="00056144"/>
    <w:rsid w:val="00090340"/>
    <w:rsid w:val="000B32AD"/>
    <w:rsid w:val="000C488B"/>
    <w:rsid w:val="000C6DC1"/>
    <w:rsid w:val="00143043"/>
    <w:rsid w:val="00153A27"/>
    <w:rsid w:val="00155CB9"/>
    <w:rsid w:val="00165BAA"/>
    <w:rsid w:val="00175405"/>
    <w:rsid w:val="001807A3"/>
    <w:rsid w:val="00181494"/>
    <w:rsid w:val="0018576D"/>
    <w:rsid w:val="00195DA7"/>
    <w:rsid w:val="001A0575"/>
    <w:rsid w:val="001A32B1"/>
    <w:rsid w:val="001C73C2"/>
    <w:rsid w:val="002113A8"/>
    <w:rsid w:val="00242434"/>
    <w:rsid w:val="00243039"/>
    <w:rsid w:val="00256388"/>
    <w:rsid w:val="00270777"/>
    <w:rsid w:val="00277715"/>
    <w:rsid w:val="002803F1"/>
    <w:rsid w:val="00290939"/>
    <w:rsid w:val="002C1B75"/>
    <w:rsid w:val="002C29C7"/>
    <w:rsid w:val="002F6D7B"/>
    <w:rsid w:val="00312A81"/>
    <w:rsid w:val="0033644C"/>
    <w:rsid w:val="003404FB"/>
    <w:rsid w:val="00363B66"/>
    <w:rsid w:val="003740D1"/>
    <w:rsid w:val="003821F9"/>
    <w:rsid w:val="00383462"/>
    <w:rsid w:val="003A0BA4"/>
    <w:rsid w:val="003B5883"/>
    <w:rsid w:val="003F2242"/>
    <w:rsid w:val="00435582"/>
    <w:rsid w:val="00442C4D"/>
    <w:rsid w:val="004605FA"/>
    <w:rsid w:val="00480B1A"/>
    <w:rsid w:val="00481256"/>
    <w:rsid w:val="004B5920"/>
    <w:rsid w:val="004D769E"/>
    <w:rsid w:val="004E743E"/>
    <w:rsid w:val="0052375D"/>
    <w:rsid w:val="00557F95"/>
    <w:rsid w:val="00587B1A"/>
    <w:rsid w:val="00594887"/>
    <w:rsid w:val="00594B74"/>
    <w:rsid w:val="005B0808"/>
    <w:rsid w:val="005B11BC"/>
    <w:rsid w:val="005B59B4"/>
    <w:rsid w:val="005F688A"/>
    <w:rsid w:val="00605AD9"/>
    <w:rsid w:val="006330F3"/>
    <w:rsid w:val="00634CCF"/>
    <w:rsid w:val="00653E94"/>
    <w:rsid w:val="00657C97"/>
    <w:rsid w:val="00660A2C"/>
    <w:rsid w:val="00682EAB"/>
    <w:rsid w:val="006C138A"/>
    <w:rsid w:val="006C2299"/>
    <w:rsid w:val="00731ACC"/>
    <w:rsid w:val="00740566"/>
    <w:rsid w:val="007A1B17"/>
    <w:rsid w:val="007B1B3D"/>
    <w:rsid w:val="007B56D2"/>
    <w:rsid w:val="00836CA5"/>
    <w:rsid w:val="00867225"/>
    <w:rsid w:val="008B0947"/>
    <w:rsid w:val="008D51B7"/>
    <w:rsid w:val="008E7592"/>
    <w:rsid w:val="008E78A8"/>
    <w:rsid w:val="008F6612"/>
    <w:rsid w:val="00904D54"/>
    <w:rsid w:val="0093603F"/>
    <w:rsid w:val="009648BA"/>
    <w:rsid w:val="009A2EFB"/>
    <w:rsid w:val="009C3D06"/>
    <w:rsid w:val="009D29E3"/>
    <w:rsid w:val="009E3617"/>
    <w:rsid w:val="009F39BB"/>
    <w:rsid w:val="00A159A1"/>
    <w:rsid w:val="00A209F8"/>
    <w:rsid w:val="00A377A3"/>
    <w:rsid w:val="00A42FEE"/>
    <w:rsid w:val="00A7040C"/>
    <w:rsid w:val="00A95535"/>
    <w:rsid w:val="00AA06DC"/>
    <w:rsid w:val="00AA7256"/>
    <w:rsid w:val="00AB2320"/>
    <w:rsid w:val="00AC76C2"/>
    <w:rsid w:val="00B07C8E"/>
    <w:rsid w:val="00B35819"/>
    <w:rsid w:val="00BA2CEF"/>
    <w:rsid w:val="00BA5C4C"/>
    <w:rsid w:val="00BE3596"/>
    <w:rsid w:val="00BF5460"/>
    <w:rsid w:val="00C40548"/>
    <w:rsid w:val="00C62BB1"/>
    <w:rsid w:val="00C66B7B"/>
    <w:rsid w:val="00C8550A"/>
    <w:rsid w:val="00CD52FC"/>
    <w:rsid w:val="00CE06A8"/>
    <w:rsid w:val="00CE7449"/>
    <w:rsid w:val="00D2524E"/>
    <w:rsid w:val="00D40D41"/>
    <w:rsid w:val="00D44C03"/>
    <w:rsid w:val="00D51DB6"/>
    <w:rsid w:val="00D57AC1"/>
    <w:rsid w:val="00D735C3"/>
    <w:rsid w:val="00D802C3"/>
    <w:rsid w:val="00DA1E6A"/>
    <w:rsid w:val="00DA5733"/>
    <w:rsid w:val="00DD4E1B"/>
    <w:rsid w:val="00DD7FB2"/>
    <w:rsid w:val="00DE01F7"/>
    <w:rsid w:val="00DE0A61"/>
    <w:rsid w:val="00DE39CF"/>
    <w:rsid w:val="00E0687A"/>
    <w:rsid w:val="00E2489D"/>
    <w:rsid w:val="00E2627D"/>
    <w:rsid w:val="00E273E9"/>
    <w:rsid w:val="00E33911"/>
    <w:rsid w:val="00E4652E"/>
    <w:rsid w:val="00E64C4D"/>
    <w:rsid w:val="00E76235"/>
    <w:rsid w:val="00E832CD"/>
    <w:rsid w:val="00E9135A"/>
    <w:rsid w:val="00EA22B5"/>
    <w:rsid w:val="00EB314C"/>
    <w:rsid w:val="00EB7869"/>
    <w:rsid w:val="00EB7A7C"/>
    <w:rsid w:val="00ED0D35"/>
    <w:rsid w:val="00F05E0D"/>
    <w:rsid w:val="00F07AB7"/>
    <w:rsid w:val="00F23DDC"/>
    <w:rsid w:val="00F42412"/>
    <w:rsid w:val="00F442B8"/>
    <w:rsid w:val="00F54A29"/>
    <w:rsid w:val="00F73723"/>
    <w:rsid w:val="00FA0F87"/>
    <w:rsid w:val="00FD1C93"/>
    <w:rsid w:val="00FD4B53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864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cp:lastPrinted>2018-05-10T07:09:00Z</cp:lastPrinted>
  <dcterms:created xsi:type="dcterms:W3CDTF">2018-05-10T11:34:00Z</dcterms:created>
  <dcterms:modified xsi:type="dcterms:W3CDTF">2018-05-10T11:34:00Z</dcterms:modified>
</cp:coreProperties>
</file>